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321" w:rsidRDefault="00A004DA" w:rsidP="00A2496C">
      <w:pPr>
        <w:spacing w:line="240" w:lineRule="auto"/>
        <w:jc w:val="center"/>
      </w:pPr>
      <w:r>
        <w:rPr>
          <w:b/>
          <w:bCs/>
        </w:rPr>
        <w:t>ПОРЯДОК</w:t>
      </w:r>
    </w:p>
    <w:p w:rsidR="006A2321" w:rsidRDefault="00A004DA" w:rsidP="00A2496C">
      <w:pPr>
        <w:spacing w:line="240" w:lineRule="auto"/>
        <w:jc w:val="center"/>
      </w:pPr>
      <w:r>
        <w:rPr>
          <w:b/>
          <w:bCs/>
        </w:rPr>
        <w:t>функціонування Електронної приймальні</w:t>
      </w:r>
    </w:p>
    <w:p w:rsidR="006A2321" w:rsidRDefault="00A004DA" w:rsidP="00A2496C">
      <w:pPr>
        <w:spacing w:line="240" w:lineRule="auto"/>
        <w:jc w:val="center"/>
        <w:rPr>
          <w:b/>
          <w:bCs/>
        </w:rPr>
      </w:pPr>
      <w:r>
        <w:rPr>
          <w:b/>
          <w:bCs/>
        </w:rPr>
        <w:t>Житомирської міської ради</w:t>
      </w:r>
    </w:p>
    <w:p w:rsidR="00A2496C" w:rsidRDefault="00A2496C" w:rsidP="00A2496C">
      <w:pPr>
        <w:spacing w:line="240" w:lineRule="auto"/>
        <w:jc w:val="center"/>
      </w:pPr>
    </w:p>
    <w:p w:rsidR="006A2321" w:rsidRDefault="00A004DA" w:rsidP="00A2496C">
      <w:pPr>
        <w:numPr>
          <w:ilvl w:val="0"/>
          <w:numId w:val="3"/>
        </w:numPr>
        <w:spacing w:line="240" w:lineRule="auto"/>
        <w:jc w:val="center"/>
      </w:pPr>
      <w:r>
        <w:rPr>
          <w:b/>
          <w:bCs/>
        </w:rPr>
        <w:t>ЗАГАЛЬНІ ПОЛОЖЕННЯ</w:t>
      </w:r>
    </w:p>
    <w:p w:rsidR="006A2321" w:rsidRDefault="00A004DA" w:rsidP="00A2496C">
      <w:pPr>
        <w:numPr>
          <w:ilvl w:val="1"/>
          <w:numId w:val="3"/>
        </w:numPr>
        <w:spacing w:line="240" w:lineRule="auto"/>
      </w:pPr>
      <w:r>
        <w:t>Цим Порядком визначаються загальні засади функціонування інформаційно-комунікаційної системи «Електронна приймальня Житомирської міської ради» (далі – Електронна приймальня), процедури ідентифікації користувачів, взаємодії виконавчих органів міської ради із заявниками та іншими користувачами Електронної приймальні.</w:t>
      </w:r>
    </w:p>
    <w:p w:rsidR="006A2321" w:rsidRDefault="00A004DA" w:rsidP="00A2496C">
      <w:pPr>
        <w:numPr>
          <w:ilvl w:val="1"/>
          <w:numId w:val="3"/>
        </w:numPr>
        <w:spacing w:line="240" w:lineRule="auto"/>
      </w:pPr>
      <w:r>
        <w:t>У цьому Порядку терміни вживаються у таких значеннях:</w:t>
      </w:r>
    </w:p>
    <w:p w:rsidR="006A2321" w:rsidRDefault="00A004DA" w:rsidP="00A2496C">
      <w:pPr>
        <w:spacing w:line="240" w:lineRule="auto"/>
        <w:ind w:firstLine="709"/>
      </w:pPr>
      <w:r w:rsidRPr="004A0B48">
        <w:rPr>
          <w:i/>
        </w:rPr>
        <w:t>Електронна приймальня</w:t>
      </w:r>
      <w:r>
        <w:t xml:space="preserve"> – це сукупність поєднаних між собою внутрішніх (бек-офіс) та зовнішніх (фронт-офіс) електронних інструментів отримання, опрацювання та оприлюднення інформації в рамках двосторонньої взаємодії виконавчих органів міської ради та користувачів Електронної приймальні.</w:t>
      </w:r>
    </w:p>
    <w:p w:rsidR="006A2321" w:rsidRDefault="00A004DA" w:rsidP="00A2496C">
      <w:pPr>
        <w:spacing w:line="240" w:lineRule="auto"/>
        <w:ind w:firstLine="709"/>
      </w:pPr>
      <w:r w:rsidRPr="004A0B48">
        <w:rPr>
          <w:i/>
        </w:rPr>
        <w:t>Послуга</w:t>
      </w:r>
      <w:r>
        <w:t xml:space="preserve"> – надання інформації (відомостей) та/або документів в електронному вигляді.</w:t>
      </w:r>
    </w:p>
    <w:p w:rsidR="006A2321" w:rsidRDefault="00A004DA" w:rsidP="00A2496C">
      <w:pPr>
        <w:spacing w:line="240" w:lineRule="auto"/>
        <w:ind w:firstLine="709"/>
      </w:pPr>
      <w:r w:rsidRPr="004A0B48">
        <w:rPr>
          <w:i/>
        </w:rPr>
        <w:t>Користувач Електронної приймальні</w:t>
      </w:r>
      <w:r>
        <w:t xml:space="preserve"> – фізична особа, фізична особа-підприємець, юридична особа, депутат міської ради або уповноважена посадова особа міської ради, яка використовує функціональні можливості Електронної приймальні відповідно до наданих прав доступу.</w:t>
      </w:r>
    </w:p>
    <w:p w:rsidR="006A2321" w:rsidRDefault="00A004DA" w:rsidP="00A2496C">
      <w:pPr>
        <w:spacing w:line="240" w:lineRule="auto"/>
        <w:ind w:firstLine="709"/>
      </w:pPr>
      <w:r w:rsidRPr="004A0B48">
        <w:rPr>
          <w:i/>
        </w:rPr>
        <w:t>Кабінет користувача</w:t>
      </w:r>
      <w:r>
        <w:t xml:space="preserve"> – індивідуальний персоналізований інтерфейс користувача Електронної приймальні, що забезпечує доступ до функціональних можливостей системи відповідно до ролі користувача.</w:t>
      </w:r>
    </w:p>
    <w:p w:rsidR="006A2321" w:rsidRDefault="00A004DA" w:rsidP="00A2496C">
      <w:pPr>
        <w:spacing w:line="240" w:lineRule="auto"/>
        <w:ind w:firstLine="709"/>
      </w:pPr>
      <w:r w:rsidRPr="004A0B48">
        <w:rPr>
          <w:i/>
        </w:rPr>
        <w:t>Заявник</w:t>
      </w:r>
      <w:r>
        <w:t xml:space="preserve"> – фізична особа, фізична особа-підприємець або юридична особа, яка подає через Електронну приймальню запит на публічну інформацію, звернення, заяву на отримання адміністративної чи іншої послуги.</w:t>
      </w:r>
    </w:p>
    <w:p w:rsidR="006A2321" w:rsidRDefault="00A004DA" w:rsidP="00A2496C">
      <w:pPr>
        <w:spacing w:line="240" w:lineRule="auto"/>
        <w:ind w:firstLine="709"/>
      </w:pPr>
      <w:r w:rsidRPr="004A0B48">
        <w:rPr>
          <w:i/>
        </w:rPr>
        <w:t>Бек-офіс Електронної приймальні</w:t>
      </w:r>
      <w:r>
        <w:t xml:space="preserve"> – це єдина система входу запитів на публічну інформацію, звернень та заяв на отримання адміністративних та інших послуг заявників до міської ради, що є сукупністю кабінетів користувачів, інтегрованих у систему електронного документообігу з розмежуванням рівнів доступу до документів на різних етапах їх опрацювання.</w:t>
      </w:r>
    </w:p>
    <w:p w:rsidR="006A2321" w:rsidRDefault="00A004DA" w:rsidP="00A2496C">
      <w:pPr>
        <w:spacing w:line="240" w:lineRule="auto"/>
        <w:ind w:firstLine="709"/>
      </w:pPr>
      <w:r w:rsidRPr="004A0B48">
        <w:rPr>
          <w:i/>
        </w:rPr>
        <w:t>Фронт-офіс Електронної приймальні</w:t>
      </w:r>
      <w:r>
        <w:t xml:space="preserve"> – це сукупність зовнішніх (публічних) електронних інструментів Електронної приймальні, призначених для забезпечення взаємодії заявників з виконавчими органами міської ради, подання запитів на публічну інформацію, звернень, заяв на отримання адміністративних та інших послуг, а також отримання інформації про стан їх опрацювання.</w:t>
      </w:r>
    </w:p>
    <w:p w:rsidR="006A2321" w:rsidRDefault="00A004DA" w:rsidP="00A2496C">
      <w:pPr>
        <w:spacing w:line="240" w:lineRule="auto"/>
        <w:ind w:firstLine="709"/>
      </w:pPr>
      <w:r w:rsidRPr="004A0B48">
        <w:rPr>
          <w:i/>
        </w:rPr>
        <w:t xml:space="preserve">Технічний адміністратор Електронної приймальні </w:t>
      </w:r>
      <w:r>
        <w:t>– виконавчий орган міської ради, який відповідно до функціональних повноважень здійснює заходи із супроводження програмного забезпечення Електронної приймальні, спільно із зовнішнім розробником відповідає за його функціонування, оновлення, здійснює заходи з надання та анулювання доступу до Електронної приймальні, відповідає за збереження та захист даних системи.</w:t>
      </w:r>
    </w:p>
    <w:p w:rsidR="006A2321" w:rsidRDefault="00A004DA" w:rsidP="00A2496C">
      <w:pPr>
        <w:spacing w:line="240" w:lineRule="auto"/>
        <w:ind w:firstLine="709"/>
      </w:pPr>
      <w:r w:rsidRPr="004A0B48">
        <w:rPr>
          <w:i/>
        </w:rPr>
        <w:lastRenderedPageBreak/>
        <w:t>Кабінет депутата Електронної приймальні</w:t>
      </w:r>
      <w:r>
        <w:t xml:space="preserve"> – персоналізований інтерфейс депутата міської ради, який не входить до складу бек-офісу та призначений для роботи із зверненнями, адресованими депутату.</w:t>
      </w:r>
    </w:p>
    <w:p w:rsidR="006A2321" w:rsidRDefault="00A004DA" w:rsidP="00A2496C">
      <w:pPr>
        <w:numPr>
          <w:ilvl w:val="1"/>
          <w:numId w:val="3"/>
        </w:numPr>
        <w:spacing w:line="240" w:lineRule="auto"/>
      </w:pPr>
      <w:r>
        <w:t>Електронна приймальня функціонує відповідно до:</w:t>
      </w:r>
    </w:p>
    <w:p w:rsidR="006A2321" w:rsidRDefault="00A004DA" w:rsidP="002C3960">
      <w:pPr>
        <w:pStyle w:val="a4"/>
        <w:numPr>
          <w:ilvl w:val="0"/>
          <w:numId w:val="2"/>
        </w:numPr>
        <w:tabs>
          <w:tab w:val="left" w:pos="851"/>
        </w:tabs>
        <w:spacing w:line="240" w:lineRule="auto"/>
        <w:ind w:left="0" w:firstLine="709"/>
      </w:pPr>
      <w:r>
        <w:t>Конституції України;</w:t>
      </w:r>
    </w:p>
    <w:p w:rsidR="006A2321" w:rsidRDefault="00A004DA" w:rsidP="002C3960">
      <w:pPr>
        <w:pStyle w:val="a4"/>
        <w:numPr>
          <w:ilvl w:val="0"/>
          <w:numId w:val="2"/>
        </w:numPr>
        <w:tabs>
          <w:tab w:val="left" w:pos="851"/>
        </w:tabs>
        <w:spacing w:line="240" w:lineRule="auto"/>
        <w:ind w:left="0" w:firstLine="709"/>
      </w:pPr>
      <w:r>
        <w:t>Закону України «Про звернення громадян»;</w:t>
      </w:r>
    </w:p>
    <w:p w:rsidR="006A2321" w:rsidRDefault="00A004DA" w:rsidP="002C3960">
      <w:pPr>
        <w:pStyle w:val="a4"/>
        <w:numPr>
          <w:ilvl w:val="0"/>
          <w:numId w:val="2"/>
        </w:numPr>
        <w:tabs>
          <w:tab w:val="left" w:pos="851"/>
        </w:tabs>
        <w:spacing w:line="240" w:lineRule="auto"/>
        <w:ind w:left="0" w:firstLine="709"/>
      </w:pPr>
      <w:r>
        <w:t>Закону України «Про доступ до публічної інформації»;</w:t>
      </w:r>
    </w:p>
    <w:p w:rsidR="006A2321" w:rsidRDefault="00A004DA" w:rsidP="002C3960">
      <w:pPr>
        <w:pStyle w:val="a4"/>
        <w:numPr>
          <w:ilvl w:val="0"/>
          <w:numId w:val="2"/>
        </w:numPr>
        <w:tabs>
          <w:tab w:val="left" w:pos="851"/>
        </w:tabs>
        <w:spacing w:line="240" w:lineRule="auto"/>
        <w:ind w:left="0" w:firstLine="709"/>
      </w:pPr>
      <w:r>
        <w:t>Закону України «Про адміністративні послуги»;</w:t>
      </w:r>
    </w:p>
    <w:p w:rsidR="006A2321" w:rsidRDefault="00A004DA" w:rsidP="002C3960">
      <w:pPr>
        <w:pStyle w:val="a4"/>
        <w:numPr>
          <w:ilvl w:val="0"/>
          <w:numId w:val="2"/>
        </w:numPr>
        <w:tabs>
          <w:tab w:val="left" w:pos="851"/>
        </w:tabs>
        <w:spacing w:line="240" w:lineRule="auto"/>
        <w:ind w:left="0" w:firstLine="709"/>
      </w:pPr>
      <w:r>
        <w:t>Закону України «Про захист персональних даних»;</w:t>
      </w:r>
    </w:p>
    <w:p w:rsidR="006A2321" w:rsidRDefault="00A004DA" w:rsidP="002C3960">
      <w:pPr>
        <w:pStyle w:val="a4"/>
        <w:numPr>
          <w:ilvl w:val="0"/>
          <w:numId w:val="2"/>
        </w:numPr>
        <w:tabs>
          <w:tab w:val="left" w:pos="851"/>
        </w:tabs>
        <w:spacing w:line="240" w:lineRule="auto"/>
        <w:ind w:left="0" w:firstLine="709"/>
      </w:pPr>
      <w:r>
        <w:t>Закону України «Про електронні документи та електронний документообіг»;</w:t>
      </w:r>
    </w:p>
    <w:p w:rsidR="006A2321" w:rsidRDefault="00A004DA" w:rsidP="002C3960">
      <w:pPr>
        <w:pStyle w:val="a4"/>
        <w:numPr>
          <w:ilvl w:val="0"/>
          <w:numId w:val="2"/>
        </w:numPr>
        <w:tabs>
          <w:tab w:val="left" w:pos="851"/>
        </w:tabs>
        <w:spacing w:line="240" w:lineRule="auto"/>
        <w:ind w:left="0" w:firstLine="709"/>
      </w:pPr>
      <w:r>
        <w:t>Закону України «Про електронні довірчі послуги»;</w:t>
      </w:r>
    </w:p>
    <w:p w:rsidR="006A2321" w:rsidRDefault="00A004DA" w:rsidP="002C3960">
      <w:pPr>
        <w:pStyle w:val="a4"/>
        <w:numPr>
          <w:ilvl w:val="0"/>
          <w:numId w:val="2"/>
        </w:numPr>
        <w:tabs>
          <w:tab w:val="left" w:pos="851"/>
        </w:tabs>
        <w:spacing w:line="240" w:lineRule="auto"/>
        <w:ind w:left="0" w:firstLine="709"/>
      </w:pPr>
      <w:r>
        <w:t>Закону України «Про запобігання корупції»;</w:t>
      </w:r>
    </w:p>
    <w:p w:rsidR="006A2321" w:rsidRDefault="00A004DA" w:rsidP="002C3960">
      <w:pPr>
        <w:pStyle w:val="a4"/>
        <w:numPr>
          <w:ilvl w:val="0"/>
          <w:numId w:val="2"/>
        </w:numPr>
        <w:tabs>
          <w:tab w:val="left" w:pos="851"/>
        </w:tabs>
        <w:spacing w:line="240" w:lineRule="auto"/>
        <w:ind w:left="0" w:firstLine="709"/>
      </w:pPr>
      <w:r>
        <w:t>Закону України «Про місцеве самоврядування в Україні»;</w:t>
      </w:r>
    </w:p>
    <w:p w:rsidR="006A2321" w:rsidRDefault="00A004DA" w:rsidP="002C3960">
      <w:pPr>
        <w:pStyle w:val="a4"/>
        <w:numPr>
          <w:ilvl w:val="0"/>
          <w:numId w:val="2"/>
        </w:numPr>
        <w:tabs>
          <w:tab w:val="left" w:pos="851"/>
        </w:tabs>
        <w:spacing w:line="240" w:lineRule="auto"/>
        <w:ind w:left="0" w:firstLine="709"/>
      </w:pPr>
      <w:r>
        <w:t xml:space="preserve">рішень Житомирської міської ради </w:t>
      </w:r>
      <w:r w:rsidR="004A0B48">
        <w:t xml:space="preserve">і </w:t>
      </w:r>
      <w:r w:rsidR="002C3960">
        <w:t xml:space="preserve">її </w:t>
      </w:r>
      <w:r w:rsidR="004A0B48">
        <w:t xml:space="preserve">виконавчого комітету та </w:t>
      </w:r>
      <w:r>
        <w:t>цього Порядку.</w:t>
      </w:r>
    </w:p>
    <w:p w:rsidR="006A2321" w:rsidRDefault="00A004DA" w:rsidP="00A2496C">
      <w:pPr>
        <w:numPr>
          <w:ilvl w:val="1"/>
          <w:numId w:val="3"/>
        </w:numPr>
        <w:spacing w:line="240" w:lineRule="auto"/>
      </w:pPr>
      <w:r>
        <w:t>Електронна приймальня є складовою частиною електронної системи взаємодії міської ради з громадянами та забезпечує реалізацію принципів відкритості, прозорості, доступності та ефективності надання публічних послуг.</w:t>
      </w:r>
    </w:p>
    <w:p w:rsidR="00A2496C" w:rsidRDefault="00A2496C" w:rsidP="00A2496C">
      <w:pPr>
        <w:spacing w:line="240" w:lineRule="auto"/>
        <w:ind w:left="709"/>
      </w:pPr>
    </w:p>
    <w:p w:rsidR="006A2321" w:rsidRDefault="00A004DA" w:rsidP="00A2496C">
      <w:pPr>
        <w:numPr>
          <w:ilvl w:val="0"/>
          <w:numId w:val="3"/>
        </w:numPr>
        <w:spacing w:line="240" w:lineRule="auto"/>
        <w:jc w:val="center"/>
      </w:pPr>
      <w:r>
        <w:rPr>
          <w:b/>
          <w:bCs/>
        </w:rPr>
        <w:t>МЕТА ТА ЗАВДАННЯ ЕЛЕКТРОННОЇ ПРИЙМАЛЬНІ</w:t>
      </w:r>
    </w:p>
    <w:p w:rsidR="006A2321" w:rsidRDefault="00A004DA" w:rsidP="004A0B48">
      <w:pPr>
        <w:numPr>
          <w:ilvl w:val="1"/>
          <w:numId w:val="3"/>
        </w:numPr>
        <w:tabs>
          <w:tab w:val="left" w:pos="709"/>
          <w:tab w:val="left" w:pos="851"/>
        </w:tabs>
        <w:spacing w:line="240" w:lineRule="auto"/>
      </w:pPr>
      <w:r>
        <w:t>Метою функціонування Електронної приймальні є:</w:t>
      </w:r>
    </w:p>
    <w:p w:rsidR="006A2321" w:rsidRDefault="00A004DA" w:rsidP="004A0B48">
      <w:pPr>
        <w:pStyle w:val="a4"/>
        <w:numPr>
          <w:ilvl w:val="0"/>
          <w:numId w:val="2"/>
        </w:numPr>
        <w:tabs>
          <w:tab w:val="left" w:pos="709"/>
          <w:tab w:val="left" w:pos="851"/>
        </w:tabs>
        <w:spacing w:line="240" w:lineRule="auto"/>
        <w:ind w:left="0" w:firstLine="709"/>
      </w:pPr>
      <w:r>
        <w:t>забезпечення конституційного права громадян на звернення до органів місцевого самоврядування в електронній формі;</w:t>
      </w:r>
    </w:p>
    <w:p w:rsidR="006A2321" w:rsidRDefault="00A004DA" w:rsidP="004A0B48">
      <w:pPr>
        <w:pStyle w:val="a4"/>
        <w:numPr>
          <w:ilvl w:val="0"/>
          <w:numId w:val="2"/>
        </w:numPr>
        <w:tabs>
          <w:tab w:val="left" w:pos="709"/>
          <w:tab w:val="left" w:pos="851"/>
        </w:tabs>
        <w:spacing w:line="240" w:lineRule="auto"/>
        <w:ind w:left="0" w:firstLine="709"/>
      </w:pPr>
      <w:r>
        <w:t>створення зручного та доступного каналу комунікації між громадянами та міською радою;</w:t>
      </w:r>
    </w:p>
    <w:p w:rsidR="006A2321" w:rsidRDefault="00A004DA" w:rsidP="004A0B48">
      <w:pPr>
        <w:pStyle w:val="a4"/>
        <w:numPr>
          <w:ilvl w:val="0"/>
          <w:numId w:val="2"/>
        </w:numPr>
        <w:tabs>
          <w:tab w:val="left" w:pos="709"/>
          <w:tab w:val="left" w:pos="851"/>
        </w:tabs>
        <w:spacing w:line="240" w:lineRule="auto"/>
        <w:ind w:left="0" w:firstLine="709"/>
      </w:pPr>
      <w:r>
        <w:t>підвищення ефективності розгляду звернень громадян шляхом автоматизації процесів їх реєстрації, обліку та контролю виконання;</w:t>
      </w:r>
    </w:p>
    <w:p w:rsidR="006A2321" w:rsidRDefault="00A004DA" w:rsidP="004A0B48">
      <w:pPr>
        <w:pStyle w:val="a4"/>
        <w:numPr>
          <w:ilvl w:val="0"/>
          <w:numId w:val="2"/>
        </w:numPr>
        <w:tabs>
          <w:tab w:val="left" w:pos="709"/>
          <w:tab w:val="left" w:pos="851"/>
        </w:tabs>
        <w:spacing w:line="240" w:lineRule="auto"/>
        <w:ind w:left="0" w:firstLine="709"/>
      </w:pPr>
      <w:r>
        <w:t>забезпечення прозорості та підзвітності діяльності органів місцевого самоврядування;</w:t>
      </w:r>
    </w:p>
    <w:p w:rsidR="006A2321" w:rsidRDefault="00A004DA" w:rsidP="004A0B48">
      <w:pPr>
        <w:pStyle w:val="a4"/>
        <w:numPr>
          <w:ilvl w:val="0"/>
          <w:numId w:val="2"/>
        </w:numPr>
        <w:tabs>
          <w:tab w:val="left" w:pos="709"/>
          <w:tab w:val="left" w:pos="851"/>
        </w:tabs>
        <w:spacing w:line="240" w:lineRule="auto"/>
        <w:ind w:left="0" w:firstLine="709"/>
      </w:pPr>
      <w:r>
        <w:t>мінімізація корупційних ризиків та забезпечення доброчесності при наданні адміністративних послуг.</w:t>
      </w:r>
    </w:p>
    <w:p w:rsidR="006A2321" w:rsidRDefault="00A004DA" w:rsidP="004A0B48">
      <w:pPr>
        <w:numPr>
          <w:ilvl w:val="1"/>
          <w:numId w:val="3"/>
        </w:numPr>
        <w:tabs>
          <w:tab w:val="left" w:pos="709"/>
          <w:tab w:val="left" w:pos="851"/>
        </w:tabs>
        <w:spacing w:line="240" w:lineRule="auto"/>
      </w:pPr>
      <w:r>
        <w:t>Основними завданнями Електронної приймальні є:</w:t>
      </w:r>
    </w:p>
    <w:p w:rsidR="006A2321" w:rsidRDefault="00A004DA" w:rsidP="004A0B48">
      <w:pPr>
        <w:pStyle w:val="a4"/>
        <w:numPr>
          <w:ilvl w:val="0"/>
          <w:numId w:val="2"/>
        </w:numPr>
        <w:tabs>
          <w:tab w:val="left" w:pos="709"/>
          <w:tab w:val="left" w:pos="851"/>
        </w:tabs>
        <w:spacing w:line="240" w:lineRule="auto"/>
        <w:ind w:left="0" w:firstLine="709"/>
      </w:pPr>
      <w:r>
        <w:t>прийом, реєстрація та облік звернень громадян, що надходять в електронній формі;</w:t>
      </w:r>
    </w:p>
    <w:p w:rsidR="006A2321" w:rsidRDefault="00A004DA" w:rsidP="004A0B48">
      <w:pPr>
        <w:pStyle w:val="a4"/>
        <w:numPr>
          <w:ilvl w:val="0"/>
          <w:numId w:val="2"/>
        </w:numPr>
        <w:tabs>
          <w:tab w:val="left" w:pos="709"/>
          <w:tab w:val="left" w:pos="851"/>
        </w:tabs>
        <w:spacing w:line="240" w:lineRule="auto"/>
        <w:ind w:left="0" w:firstLine="709"/>
      </w:pPr>
      <w:r>
        <w:t>забезпечення інтеграції з системою електронного документообігу для автоматизованої передачі звернень відповідальним виконавцям;</w:t>
      </w:r>
    </w:p>
    <w:p w:rsidR="006A2321" w:rsidRDefault="00A004DA" w:rsidP="004A0B48">
      <w:pPr>
        <w:pStyle w:val="a4"/>
        <w:numPr>
          <w:ilvl w:val="0"/>
          <w:numId w:val="2"/>
        </w:numPr>
        <w:tabs>
          <w:tab w:val="left" w:pos="709"/>
          <w:tab w:val="left" w:pos="851"/>
        </w:tabs>
        <w:spacing w:line="240" w:lineRule="auto"/>
        <w:ind w:left="0" w:firstLine="709"/>
      </w:pPr>
      <w:r>
        <w:t>надання можливості подання електронних заяв на отримання адміністративних та муніципальних послуг;</w:t>
      </w:r>
    </w:p>
    <w:p w:rsidR="006A2321" w:rsidRDefault="00A004DA" w:rsidP="004A0B48">
      <w:pPr>
        <w:pStyle w:val="a4"/>
        <w:numPr>
          <w:ilvl w:val="0"/>
          <w:numId w:val="2"/>
        </w:numPr>
        <w:tabs>
          <w:tab w:val="left" w:pos="709"/>
          <w:tab w:val="left" w:pos="851"/>
        </w:tabs>
        <w:spacing w:line="240" w:lineRule="auto"/>
        <w:ind w:left="0" w:firstLine="709"/>
      </w:pPr>
      <w:r>
        <w:t>забезпечення можливості відстеження громадянами статусу розгляду їх звернень в режимі реального часу;</w:t>
      </w:r>
    </w:p>
    <w:p w:rsidR="006A2321" w:rsidRDefault="00A004DA" w:rsidP="004A0B48">
      <w:pPr>
        <w:pStyle w:val="a4"/>
        <w:numPr>
          <w:ilvl w:val="0"/>
          <w:numId w:val="2"/>
        </w:numPr>
        <w:tabs>
          <w:tab w:val="left" w:pos="709"/>
          <w:tab w:val="left" w:pos="851"/>
        </w:tabs>
        <w:spacing w:line="240" w:lineRule="auto"/>
        <w:ind w:left="0" w:firstLine="709"/>
      </w:pPr>
      <w:r>
        <w:t>надання громадянам відповідей на їх звернення в електронній формі;</w:t>
      </w:r>
    </w:p>
    <w:p w:rsidR="006A2321" w:rsidRDefault="00A004DA" w:rsidP="004A0B48">
      <w:pPr>
        <w:pStyle w:val="a4"/>
        <w:numPr>
          <w:ilvl w:val="0"/>
          <w:numId w:val="2"/>
        </w:numPr>
        <w:tabs>
          <w:tab w:val="left" w:pos="709"/>
          <w:tab w:val="left" w:pos="851"/>
        </w:tabs>
        <w:spacing w:line="240" w:lineRule="auto"/>
        <w:ind w:left="0" w:firstLine="709"/>
      </w:pPr>
      <w:r>
        <w:t>формування статистичної звітності щодо роботи зі зверненнями громадян;</w:t>
      </w:r>
    </w:p>
    <w:p w:rsidR="006A2321" w:rsidRDefault="00A004DA" w:rsidP="004A0B48">
      <w:pPr>
        <w:pStyle w:val="a4"/>
        <w:numPr>
          <w:ilvl w:val="0"/>
          <w:numId w:val="2"/>
        </w:numPr>
        <w:tabs>
          <w:tab w:val="left" w:pos="709"/>
          <w:tab w:val="left" w:pos="851"/>
        </w:tabs>
        <w:spacing w:line="240" w:lineRule="auto"/>
        <w:ind w:left="0" w:firstLine="709"/>
      </w:pPr>
      <w:r>
        <w:lastRenderedPageBreak/>
        <w:t>забезпечення захисту персональних даних заявників відповідно до вимог законодавства.</w:t>
      </w:r>
    </w:p>
    <w:p w:rsidR="00A2496C" w:rsidRDefault="00A2496C" w:rsidP="00A2496C">
      <w:pPr>
        <w:pStyle w:val="a4"/>
        <w:spacing w:line="240" w:lineRule="auto"/>
        <w:ind w:left="720"/>
      </w:pPr>
    </w:p>
    <w:p w:rsidR="006A2321" w:rsidRDefault="00A004DA" w:rsidP="00A2496C">
      <w:pPr>
        <w:numPr>
          <w:ilvl w:val="0"/>
          <w:numId w:val="3"/>
        </w:numPr>
        <w:spacing w:line="240" w:lineRule="auto"/>
        <w:jc w:val="center"/>
      </w:pPr>
      <w:r>
        <w:rPr>
          <w:b/>
          <w:bCs/>
        </w:rPr>
        <w:t>ФУНКЦІОНУВАННЯ ЕЛЕКТРОННОЇ ПРИЙМАЛЬНІ</w:t>
      </w:r>
    </w:p>
    <w:p w:rsidR="006A2321" w:rsidRDefault="00A004DA" w:rsidP="00A2496C">
      <w:pPr>
        <w:numPr>
          <w:ilvl w:val="1"/>
          <w:numId w:val="3"/>
        </w:numPr>
        <w:spacing w:line="240" w:lineRule="auto"/>
      </w:pPr>
      <w:r>
        <w:t>Електронна форма взаємодії реалізується через:</w:t>
      </w:r>
    </w:p>
    <w:p w:rsidR="006A2321" w:rsidRDefault="00A004DA" w:rsidP="004A0B48">
      <w:pPr>
        <w:pStyle w:val="a4"/>
        <w:numPr>
          <w:ilvl w:val="0"/>
          <w:numId w:val="2"/>
        </w:numPr>
        <w:tabs>
          <w:tab w:val="left" w:pos="851"/>
        </w:tabs>
        <w:spacing w:line="240" w:lineRule="auto"/>
        <w:ind w:left="0" w:firstLine="709"/>
      </w:pPr>
      <w:r>
        <w:t>портальне рішення для користувачів – фізичних осіб, робота в якому здійснюється онлайн (через мережу Інтернет у режимі реального часу) та не вимагає обов'язкового використання спеціалізованого клієнтського застосування;</w:t>
      </w:r>
    </w:p>
    <w:p w:rsidR="006A2321" w:rsidRDefault="00A004DA" w:rsidP="004A0B48">
      <w:pPr>
        <w:pStyle w:val="a4"/>
        <w:numPr>
          <w:ilvl w:val="0"/>
          <w:numId w:val="2"/>
        </w:numPr>
        <w:tabs>
          <w:tab w:val="left" w:pos="851"/>
        </w:tabs>
        <w:spacing w:line="240" w:lineRule="auto"/>
        <w:ind w:left="0" w:firstLine="709"/>
      </w:pPr>
      <w:r>
        <w:t>портальне рішення для користувачів – посадових осіб міської ради;</w:t>
      </w:r>
    </w:p>
    <w:p w:rsidR="006A2321" w:rsidRDefault="00A004DA" w:rsidP="004A0B48">
      <w:pPr>
        <w:pStyle w:val="a4"/>
        <w:numPr>
          <w:ilvl w:val="0"/>
          <w:numId w:val="2"/>
        </w:numPr>
        <w:tabs>
          <w:tab w:val="left" w:pos="851"/>
        </w:tabs>
        <w:spacing w:line="240" w:lineRule="auto"/>
        <w:ind w:left="0" w:firstLine="709"/>
      </w:pPr>
      <w:r>
        <w:t>програмний інтерфейс (API), що дає змогу реалізувати повноту функціоналу Електронної приймальні;</w:t>
      </w:r>
    </w:p>
    <w:p w:rsidR="006A2321" w:rsidRDefault="00A004DA" w:rsidP="004A0B48">
      <w:pPr>
        <w:pStyle w:val="a4"/>
        <w:numPr>
          <w:ilvl w:val="0"/>
          <w:numId w:val="2"/>
        </w:numPr>
        <w:tabs>
          <w:tab w:val="left" w:pos="851"/>
        </w:tabs>
        <w:spacing w:line="240" w:lineRule="auto"/>
        <w:ind w:left="0" w:firstLine="709"/>
      </w:pPr>
      <w:r>
        <w:t>інші засоби, що ведуться в електронному вигляді, інформаційні, телекомунікаційні, інформаційно-телекомунікаційні системи міської ради.</w:t>
      </w:r>
    </w:p>
    <w:p w:rsidR="006A2321" w:rsidRDefault="00A004DA" w:rsidP="00A2496C">
      <w:pPr>
        <w:numPr>
          <w:ilvl w:val="1"/>
          <w:numId w:val="3"/>
        </w:numPr>
        <w:spacing w:line="240" w:lineRule="auto"/>
      </w:pPr>
      <w:r>
        <w:t>Електронна приймальня в процесі функціонування взаємодіє з іншими інформаційно-телекомунікаційними системами міської ради.</w:t>
      </w:r>
    </w:p>
    <w:p w:rsidR="006A2321" w:rsidRDefault="00A004DA" w:rsidP="00A2496C">
      <w:pPr>
        <w:numPr>
          <w:ilvl w:val="1"/>
          <w:numId w:val="3"/>
        </w:numPr>
        <w:spacing w:line="240" w:lineRule="auto"/>
      </w:pPr>
      <w:r>
        <w:t>На офіційному вебпорталі Житомирської міської ради розміщується гіперпосилання на адресу, за якою розташовується вебінтерфейс Електронної приймальні.</w:t>
      </w:r>
    </w:p>
    <w:p w:rsidR="006A2321" w:rsidRDefault="00A004DA" w:rsidP="00A2496C">
      <w:pPr>
        <w:numPr>
          <w:ilvl w:val="1"/>
          <w:numId w:val="3"/>
        </w:numPr>
        <w:spacing w:line="240" w:lineRule="auto"/>
      </w:pPr>
      <w:r>
        <w:t>Електронна приймальня працює постійно (24 години на добу кожного календарного дня), крім часу, необхідного для її технічного обслуговування. Повідомлення про виявлені технічні збої в роботі Електронної приймальні із зазначенням дати та часу їх початку та повідомлення про їх усунення розміщуються на офіційному вебпорталі міської ради.</w:t>
      </w:r>
    </w:p>
    <w:p w:rsidR="006A2321" w:rsidRDefault="00A004DA" w:rsidP="00A2496C">
      <w:pPr>
        <w:numPr>
          <w:ilvl w:val="1"/>
          <w:numId w:val="3"/>
        </w:numPr>
        <w:spacing w:line="240" w:lineRule="auto"/>
      </w:pPr>
      <w:r>
        <w:t>Електронна приймальня включає відкриту (загальнодоступну) частину та приватну частину (особистий кабінет).</w:t>
      </w:r>
    </w:p>
    <w:p w:rsidR="006A2321" w:rsidRDefault="00A004DA" w:rsidP="00A2496C">
      <w:pPr>
        <w:numPr>
          <w:ilvl w:val="1"/>
          <w:numId w:val="3"/>
        </w:numPr>
        <w:spacing w:line="240" w:lineRule="auto"/>
      </w:pPr>
      <w:r>
        <w:t>Доступ до відкритої (загальнодоступної) частини Електронної приймальні мають усі користувачі без використання електронних довірчих послуг.</w:t>
      </w:r>
    </w:p>
    <w:p w:rsidR="006A2321" w:rsidRDefault="00A004DA" w:rsidP="00A2496C">
      <w:pPr>
        <w:spacing w:line="240" w:lineRule="auto"/>
        <w:ind w:firstLine="709"/>
      </w:pPr>
      <w:r>
        <w:t>Доступ до приватної частини (особистого кабінету) заявникам та уповноваженим посадовим особам надається після проходження електронної ідентифікації за допомогою інтегрованої системи електронної ідентифікації та відповідно до вимог Закону України «Про електронні довірчі послуги», 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 затвердженого постановою Кабінету Міністрів України від 19 вересня 2018 року № 749 зі змінами.</w:t>
      </w:r>
    </w:p>
    <w:p w:rsidR="006A2321" w:rsidRDefault="00A004DA" w:rsidP="00A2496C">
      <w:pPr>
        <w:spacing w:line="240" w:lineRule="auto"/>
        <w:ind w:firstLine="709"/>
      </w:pPr>
      <w:r>
        <w:t>Доступ до приватної частини (особистого кабінету) депутатам міської ради надається шляхом авторизації із використанням облікового запису користувача (логіна та пароля) або інших засобів автентифікації, визначених технічним адміністратором Електронної приймальні.</w:t>
      </w:r>
    </w:p>
    <w:p w:rsidR="006A2321" w:rsidRDefault="00A004DA" w:rsidP="00A2496C">
      <w:pPr>
        <w:numPr>
          <w:ilvl w:val="1"/>
          <w:numId w:val="3"/>
        </w:numPr>
        <w:spacing w:line="240" w:lineRule="auto"/>
      </w:pPr>
      <w:r>
        <w:t>Відкрита частина Електронної приймальні забезпечує користувачам можливість повідомити про корупцію, з урахуванням абзацу 3 частини 5 статті 53 Закону України «Про запобігання корупції».</w:t>
      </w:r>
    </w:p>
    <w:p w:rsidR="006A2321" w:rsidRDefault="00A004DA" w:rsidP="00A2496C">
      <w:pPr>
        <w:spacing w:line="240" w:lineRule="auto"/>
        <w:ind w:firstLine="709"/>
      </w:pPr>
      <w:r>
        <w:lastRenderedPageBreak/>
        <w:t>Приватна частина (особистий кабінет) Електронної приймальні забезпечує заявникам можливість надіслати запит на публічну інформацію, звернення, звернення до депутата, заяву на отримання адміністративних та інших послуг, подати петицію. Усі подані заявниками документи, звернення, заяви відображаються у приватній частині (особистому кабінеті) Електронної приймальні та завантажуються до інформаційних ресурсів міської ради.</w:t>
      </w:r>
    </w:p>
    <w:p w:rsidR="006A2321" w:rsidRDefault="00A004DA" w:rsidP="00A2496C">
      <w:pPr>
        <w:numPr>
          <w:ilvl w:val="1"/>
          <w:numId w:val="3"/>
        </w:numPr>
        <w:spacing w:line="240" w:lineRule="auto"/>
      </w:pPr>
      <w:r>
        <w:t>Користувачами Електронної приймальні є:</w:t>
      </w:r>
    </w:p>
    <w:p w:rsidR="006A2321" w:rsidRDefault="00A004DA" w:rsidP="004A0B48">
      <w:pPr>
        <w:pStyle w:val="a4"/>
        <w:numPr>
          <w:ilvl w:val="0"/>
          <w:numId w:val="2"/>
        </w:numPr>
        <w:tabs>
          <w:tab w:val="left" w:pos="851"/>
        </w:tabs>
        <w:spacing w:line="240" w:lineRule="auto"/>
        <w:ind w:left="0" w:firstLine="709"/>
      </w:pPr>
      <w:r>
        <w:t>відкритої частини – фізичні особи, які мають вільний доступ до мережі Інтернет;</w:t>
      </w:r>
    </w:p>
    <w:p w:rsidR="006A2321" w:rsidRDefault="00A004DA" w:rsidP="004A0B48">
      <w:pPr>
        <w:pStyle w:val="a4"/>
        <w:numPr>
          <w:ilvl w:val="0"/>
          <w:numId w:val="2"/>
        </w:numPr>
        <w:tabs>
          <w:tab w:val="left" w:pos="851"/>
        </w:tabs>
        <w:spacing w:line="240" w:lineRule="auto"/>
        <w:ind w:left="0" w:firstLine="709"/>
      </w:pPr>
      <w:r>
        <w:t>приватної частини (особистого кабінету) – заявники, які здійснили вхід після проходження електронної ідентифікації відповідно до встановленого порядку; уповноважені посадові особи міської ради, які отримали доступ до бек-офісу Електронної приймальні відповідно до встановленого порядку; депутати міської ради, які отримали доступ до кабінету депутата відповідно до встановленого порядку.</w:t>
      </w:r>
    </w:p>
    <w:p w:rsidR="006A2321" w:rsidRDefault="00A004DA" w:rsidP="00A2496C">
      <w:pPr>
        <w:numPr>
          <w:ilvl w:val="1"/>
          <w:numId w:val="3"/>
        </w:numPr>
        <w:spacing w:line="240" w:lineRule="auto"/>
      </w:pPr>
      <w:r>
        <w:t>Для забезпечення взаємодії з міською радою засобами Електронної приймальні заявники здійснюють вхід до Електронної приймальні шляхом електронної ідентифікації або іншого способу автентифікації, визначеного цим Порядком та технічним адміністратором Електронної приймальні.</w:t>
      </w:r>
    </w:p>
    <w:p w:rsidR="006A2321" w:rsidRDefault="00A004DA" w:rsidP="00A2496C">
      <w:pPr>
        <w:spacing w:line="240" w:lineRule="auto"/>
        <w:ind w:firstLine="709"/>
      </w:pPr>
      <w:r>
        <w:t>Заявник під час проходження електронної ідентифікації зазначає свою електронну адресу, підтверджує правильність ідентифікаційних даних, визначає спосіб взаємодії з міською радою та несе відповідальність за достовірність наданої інформації.</w:t>
      </w:r>
    </w:p>
    <w:p w:rsidR="006A2321" w:rsidRDefault="00A004DA" w:rsidP="00A2496C">
      <w:pPr>
        <w:numPr>
          <w:ilvl w:val="1"/>
          <w:numId w:val="3"/>
        </w:numPr>
        <w:spacing w:line="240" w:lineRule="auto"/>
      </w:pPr>
      <w:r>
        <w:t>Заявникам, депутатам міської ради та уповноваженим посадовим особам міської ради надається право перегляду журналу всіх дій (подій), що відбуваються у приватній частині Електронної приймальні (особистому кабінеті), включаючи фіксацію дати і часу відправлення, отримання документів через Електронну приймальню та будь-якої зміни даних, доступних в Електронній приймальні, за допомогою кваліфікованої електронної позначки часу.</w:t>
      </w:r>
    </w:p>
    <w:p w:rsidR="006A2321" w:rsidRDefault="00A004DA" w:rsidP="00A2496C">
      <w:pPr>
        <w:numPr>
          <w:ilvl w:val="1"/>
          <w:numId w:val="3"/>
        </w:numPr>
        <w:spacing w:line="240" w:lineRule="auto"/>
      </w:pPr>
      <w:r>
        <w:t>Для забезпечення контролю за роботою та адміністрування Електронної приймальні технічному адміністратору надається право перегляду журналу всіх дій (подій), що відбуваються в Електронній приймальні, включаючи фіксацію дати і часу відправлення, отримання документів та будь-якої зміни даних, доступних в Електронній приймальні, за допомогою кваліфікованої електронної позначки часу.</w:t>
      </w:r>
    </w:p>
    <w:p w:rsidR="006A2321" w:rsidRDefault="00A004DA" w:rsidP="00A2496C">
      <w:pPr>
        <w:spacing w:line="240" w:lineRule="auto"/>
        <w:ind w:firstLine="709"/>
      </w:pPr>
      <w:r>
        <w:t xml:space="preserve">Технічним адміністратором </w:t>
      </w:r>
      <w:r w:rsidR="002C3960">
        <w:t xml:space="preserve">Електронної приймальні </w:t>
      </w:r>
      <w:r>
        <w:t>визначається управління розвитку інформаційних технологій Житомирської міської ради.</w:t>
      </w:r>
    </w:p>
    <w:p w:rsidR="00A2496C" w:rsidRDefault="00A2496C" w:rsidP="00A2496C">
      <w:pPr>
        <w:spacing w:line="240" w:lineRule="auto"/>
        <w:ind w:firstLine="709"/>
      </w:pPr>
    </w:p>
    <w:p w:rsidR="006A2321" w:rsidRDefault="00A004DA" w:rsidP="00A2496C">
      <w:pPr>
        <w:numPr>
          <w:ilvl w:val="0"/>
          <w:numId w:val="3"/>
        </w:numPr>
        <w:spacing w:line="240" w:lineRule="auto"/>
        <w:jc w:val="center"/>
      </w:pPr>
      <w:r>
        <w:rPr>
          <w:b/>
          <w:bCs/>
        </w:rPr>
        <w:t>РОЗПОДІЛ ФУНКЦІЙ БЕК-ОФІСУ ЕЛЕКТРОННОЇ ПРИЙМАЛЬНІ</w:t>
      </w:r>
    </w:p>
    <w:p w:rsidR="006A2321" w:rsidRDefault="00A004DA" w:rsidP="00A2496C">
      <w:pPr>
        <w:numPr>
          <w:ilvl w:val="1"/>
          <w:numId w:val="3"/>
        </w:numPr>
        <w:spacing w:line="240" w:lineRule="auto"/>
      </w:pPr>
      <w:r>
        <w:t>Бек-офіс складається з кабінету оператора та кабінету адміністратора.</w:t>
      </w:r>
    </w:p>
    <w:p w:rsidR="006A2321" w:rsidRDefault="00A004DA" w:rsidP="00A2496C">
      <w:pPr>
        <w:numPr>
          <w:ilvl w:val="2"/>
          <w:numId w:val="3"/>
        </w:numPr>
        <w:spacing w:line="240" w:lineRule="auto"/>
      </w:pPr>
      <w:r>
        <w:t xml:space="preserve">Кабінет оператора – це персоналізований інтерфейс користувача бек-офісу Електронної приймальні, що забезпечує виконання операцій з реєстрації, </w:t>
      </w:r>
      <w:r>
        <w:lastRenderedPageBreak/>
        <w:t>опрацювання та передачі на розгляд запитів, звернень і заяв відповідно до наданих прав доступу.</w:t>
      </w:r>
    </w:p>
    <w:p w:rsidR="006A2321" w:rsidRDefault="00A004DA" w:rsidP="00A2496C">
      <w:pPr>
        <w:spacing w:line="240" w:lineRule="auto"/>
        <w:ind w:firstLine="709"/>
      </w:pPr>
      <w:r>
        <w:t>Оператор через кабінет оператора здійснює:</w:t>
      </w:r>
    </w:p>
    <w:p w:rsidR="006A2321" w:rsidRDefault="00A004DA" w:rsidP="004A0B48">
      <w:pPr>
        <w:pStyle w:val="a4"/>
        <w:numPr>
          <w:ilvl w:val="0"/>
          <w:numId w:val="2"/>
        </w:numPr>
        <w:tabs>
          <w:tab w:val="left" w:pos="851"/>
        </w:tabs>
        <w:spacing w:line="240" w:lineRule="auto"/>
        <w:ind w:left="0" w:firstLine="709"/>
      </w:pPr>
      <w:r>
        <w:t>приймання та реєстрацію електронних звернень, запитів і заяв;</w:t>
      </w:r>
    </w:p>
    <w:p w:rsidR="006A2321" w:rsidRDefault="00A004DA" w:rsidP="004A0B48">
      <w:pPr>
        <w:pStyle w:val="a4"/>
        <w:numPr>
          <w:ilvl w:val="0"/>
          <w:numId w:val="2"/>
        </w:numPr>
        <w:tabs>
          <w:tab w:val="left" w:pos="851"/>
        </w:tabs>
        <w:spacing w:line="240" w:lineRule="auto"/>
        <w:ind w:left="0" w:firstLine="709"/>
      </w:pPr>
      <w:r>
        <w:t>перевірку повноти та коректності поданих відомостей і документів;</w:t>
      </w:r>
    </w:p>
    <w:p w:rsidR="006A2321" w:rsidRDefault="00A004DA" w:rsidP="004A0B48">
      <w:pPr>
        <w:pStyle w:val="a4"/>
        <w:numPr>
          <w:ilvl w:val="0"/>
          <w:numId w:val="2"/>
        </w:numPr>
        <w:tabs>
          <w:tab w:val="left" w:pos="851"/>
        </w:tabs>
        <w:spacing w:line="240" w:lineRule="auto"/>
        <w:ind w:left="0" w:firstLine="709"/>
      </w:pPr>
      <w:r>
        <w:t>присвоєння реєстраційних номерів документам;</w:t>
      </w:r>
    </w:p>
    <w:p w:rsidR="006A2321" w:rsidRDefault="00A004DA" w:rsidP="004A0B48">
      <w:pPr>
        <w:pStyle w:val="a4"/>
        <w:numPr>
          <w:ilvl w:val="0"/>
          <w:numId w:val="2"/>
        </w:numPr>
        <w:tabs>
          <w:tab w:val="left" w:pos="851"/>
        </w:tabs>
        <w:spacing w:line="240" w:lineRule="auto"/>
        <w:ind w:left="0" w:firstLine="709"/>
      </w:pPr>
      <w:r>
        <w:t>передачу документів на розгляд уповноваженим виконавчим органам міської ради;</w:t>
      </w:r>
    </w:p>
    <w:p w:rsidR="006A2321" w:rsidRDefault="00A004DA" w:rsidP="004A0B48">
      <w:pPr>
        <w:pStyle w:val="a4"/>
        <w:numPr>
          <w:ilvl w:val="0"/>
          <w:numId w:val="2"/>
        </w:numPr>
        <w:tabs>
          <w:tab w:val="left" w:pos="851"/>
        </w:tabs>
        <w:spacing w:line="240" w:lineRule="auto"/>
        <w:ind w:left="0" w:firstLine="709"/>
      </w:pPr>
      <w:r>
        <w:t>контроль за станом опрацювання документів та дотриманням встановлених строків їх розгляду;</w:t>
      </w:r>
    </w:p>
    <w:p w:rsidR="006A2321" w:rsidRDefault="00A004DA" w:rsidP="004A0B48">
      <w:pPr>
        <w:pStyle w:val="a4"/>
        <w:numPr>
          <w:ilvl w:val="0"/>
          <w:numId w:val="2"/>
        </w:numPr>
        <w:tabs>
          <w:tab w:val="left" w:pos="851"/>
        </w:tabs>
        <w:spacing w:line="240" w:lineRule="auto"/>
        <w:ind w:left="0" w:firstLine="709"/>
      </w:pPr>
      <w:r>
        <w:t>внесення відомостей про результати розгляду документів;</w:t>
      </w:r>
    </w:p>
    <w:p w:rsidR="006A2321" w:rsidRDefault="00A004DA" w:rsidP="004A0B48">
      <w:pPr>
        <w:pStyle w:val="a4"/>
        <w:numPr>
          <w:ilvl w:val="0"/>
          <w:numId w:val="2"/>
        </w:numPr>
        <w:tabs>
          <w:tab w:val="left" w:pos="851"/>
        </w:tabs>
        <w:spacing w:line="240" w:lineRule="auto"/>
        <w:ind w:left="0" w:firstLine="709"/>
      </w:pPr>
      <w:r>
        <w:t>формування та надсилання повідомлень заявникам у межах наданих повноважень.</w:t>
      </w:r>
    </w:p>
    <w:p w:rsidR="006A2321" w:rsidRDefault="00A004DA" w:rsidP="00A2496C">
      <w:pPr>
        <w:numPr>
          <w:ilvl w:val="1"/>
          <w:numId w:val="3"/>
        </w:numPr>
        <w:spacing w:line="240" w:lineRule="auto"/>
      </w:pPr>
      <w:r>
        <w:t>Оператором Електронної приймальні, відповідальним за приймання та реєстрацію електронних запитів на публічну інформацію, звернень, контроль за їх виконанням та надсилання відповідей, визначено управління звернень та діловодства Житомирської міської ради.</w:t>
      </w:r>
    </w:p>
    <w:p w:rsidR="006A2321" w:rsidRDefault="00A004DA" w:rsidP="00A2496C">
      <w:pPr>
        <w:spacing w:line="240" w:lineRule="auto"/>
        <w:ind w:firstLine="709"/>
      </w:pPr>
      <w:r>
        <w:t>Начальник управління звернень та діловодства Житомирської міської ради здійснює загальний контроль за роботою управління як оператора Електронної приймальні у зазначеній частині.</w:t>
      </w:r>
    </w:p>
    <w:p w:rsidR="006A2321" w:rsidRDefault="00A004DA" w:rsidP="00A2496C">
      <w:pPr>
        <w:numPr>
          <w:ilvl w:val="1"/>
          <w:numId w:val="3"/>
        </w:numPr>
        <w:spacing w:line="240" w:lineRule="auto"/>
      </w:pPr>
      <w:r>
        <w:t>Оператором Електронної приймальні, який повідомляє депутатів міської ради про надходження звернень у кабінет депутата Електронної приймальні, визначено відділ організаційного забезпечення депутатської діяльності Житомирської міської ради.</w:t>
      </w:r>
    </w:p>
    <w:p w:rsidR="006A2321" w:rsidRDefault="00A004DA" w:rsidP="00A2496C">
      <w:pPr>
        <w:spacing w:line="240" w:lineRule="auto"/>
        <w:ind w:firstLine="709"/>
      </w:pPr>
      <w:r>
        <w:t>Начальник відділу організаційного забезпечення депутатської діяльності Житомирської міської ради здійснює загальний контроль за роботою відділу як оператора Електронної приймальні у зазначеній частині.</w:t>
      </w:r>
    </w:p>
    <w:p w:rsidR="006A2321" w:rsidRDefault="00A004DA" w:rsidP="00A2496C">
      <w:pPr>
        <w:numPr>
          <w:ilvl w:val="1"/>
          <w:numId w:val="3"/>
        </w:numPr>
        <w:spacing w:line="240" w:lineRule="auto"/>
      </w:pPr>
      <w:r>
        <w:t>Оператором Електронної приймальні, який здійснює реєстрацію заяв на отримання адміністративних послуг та передає документи на розгляд уповноваженим виконавчим органам міської ради (надавачам послуг), визначено Центр надання адміністративних послуг Житомирської міської ради.</w:t>
      </w:r>
    </w:p>
    <w:p w:rsidR="006A2321" w:rsidRDefault="00A004DA" w:rsidP="00A2496C">
      <w:pPr>
        <w:spacing w:line="240" w:lineRule="auto"/>
        <w:ind w:firstLine="709"/>
      </w:pPr>
      <w:r>
        <w:t>Начальник Центру надання адміністративних послуг Житомирської міської ради здійснює загальний контроль за роботою Центру як оператора Електронної приймальні у зазначеній частині.</w:t>
      </w:r>
    </w:p>
    <w:p w:rsidR="006A2321" w:rsidRDefault="00A004DA" w:rsidP="00A2496C">
      <w:pPr>
        <w:numPr>
          <w:ilvl w:val="1"/>
          <w:numId w:val="3"/>
        </w:numPr>
        <w:spacing w:line="240" w:lineRule="auto"/>
      </w:pPr>
      <w:r>
        <w:t>Кабінет адміністратора Електронної приймальні – це персоналізований інтерфейс користувача бек-офісу Електронної приймальні, призначений для здійснення адміністрування системи, управління користувачами та їхніми ролями, налаштування параметрів функціонування Електронної приймальні, контролю доступу до інформаційних ресурсів, а також моніторингу роботи системи.</w:t>
      </w:r>
    </w:p>
    <w:p w:rsidR="006A2321" w:rsidRDefault="00A004DA" w:rsidP="00A2496C">
      <w:pPr>
        <w:spacing w:line="240" w:lineRule="auto"/>
        <w:ind w:firstLine="709"/>
      </w:pPr>
      <w:r>
        <w:t>Кабінет адміністратора використовується технічним адміністратором Електронної приймальні та іншими уповноваженими посадовими особами міської ради в межах наданих повноважень.</w:t>
      </w:r>
    </w:p>
    <w:p w:rsidR="006A2321" w:rsidRDefault="00242C44" w:rsidP="00A2496C">
      <w:pPr>
        <w:numPr>
          <w:ilvl w:val="1"/>
          <w:numId w:val="3"/>
        </w:numPr>
        <w:spacing w:line="240" w:lineRule="auto"/>
      </w:pPr>
      <w:r w:rsidRPr="00242C44">
        <w:lastRenderedPageBreak/>
        <w:t>Суб’єктом</w:t>
      </w:r>
      <w:r w:rsidR="00A004DA" w:rsidRPr="00242C44">
        <w:t>, який здійснює приймання та опрацювання повідомлень про можливі факти корупції, визначено головного спеціаліста, уповноваженого з питань запобігання та виявлення корупції, Житомирської міської ради, з дотриманням вимог щодо конфіденційності інформації про викривача, передбачених Законом України «Про запобігання корупції».</w:t>
      </w:r>
    </w:p>
    <w:p w:rsidR="00A2496C" w:rsidRPr="00242C44" w:rsidRDefault="00A2496C" w:rsidP="00A2496C">
      <w:pPr>
        <w:spacing w:line="240" w:lineRule="auto"/>
        <w:ind w:left="709"/>
      </w:pPr>
    </w:p>
    <w:p w:rsidR="006A2321" w:rsidRDefault="00A004DA" w:rsidP="00A2496C">
      <w:pPr>
        <w:numPr>
          <w:ilvl w:val="0"/>
          <w:numId w:val="3"/>
        </w:numPr>
        <w:spacing w:line="240" w:lineRule="auto"/>
        <w:jc w:val="center"/>
      </w:pPr>
      <w:r>
        <w:rPr>
          <w:b/>
          <w:bCs/>
        </w:rPr>
        <w:t>ТИПИ ЗВЕРНЕНЬ ТА ПОРЯДОК ЇХ ПОДАННЯ</w:t>
      </w:r>
    </w:p>
    <w:p w:rsidR="006A2321" w:rsidRPr="00242C44" w:rsidRDefault="00A004DA" w:rsidP="00A2496C">
      <w:pPr>
        <w:numPr>
          <w:ilvl w:val="1"/>
          <w:numId w:val="3"/>
        </w:numPr>
        <w:spacing w:line="240" w:lineRule="auto"/>
      </w:pPr>
      <w:r w:rsidRPr="00242C44">
        <w:t xml:space="preserve">Через Електронну приймальню громадяни можуть </w:t>
      </w:r>
      <w:r w:rsidR="00242C44" w:rsidRPr="00242C44">
        <w:t>отримувати</w:t>
      </w:r>
      <w:r w:rsidRPr="00242C44">
        <w:t xml:space="preserve"> такі </w:t>
      </w:r>
      <w:r w:rsidR="00242C44" w:rsidRPr="00242C44">
        <w:t>види</w:t>
      </w:r>
      <w:r w:rsidRPr="00242C44">
        <w:t xml:space="preserve"> </w:t>
      </w:r>
      <w:r w:rsidR="001A346D" w:rsidRPr="00242C44">
        <w:t>послуг</w:t>
      </w:r>
      <w:r w:rsidRPr="00242C44">
        <w:t>:</w:t>
      </w:r>
    </w:p>
    <w:p w:rsidR="006A2321" w:rsidRDefault="00A004DA" w:rsidP="004A0B48">
      <w:pPr>
        <w:pStyle w:val="a4"/>
        <w:numPr>
          <w:ilvl w:val="0"/>
          <w:numId w:val="2"/>
        </w:numPr>
        <w:tabs>
          <w:tab w:val="left" w:pos="851"/>
        </w:tabs>
        <w:spacing w:line="240" w:lineRule="auto"/>
        <w:ind w:left="0" w:firstLine="709"/>
      </w:pPr>
      <w:r>
        <w:t>звернення громадян (пропозиції, заяви, скарги) відповідно до Закону України «Про звернення громадян»;</w:t>
      </w:r>
    </w:p>
    <w:p w:rsidR="006A2321" w:rsidRDefault="00A004DA" w:rsidP="004A0B48">
      <w:pPr>
        <w:pStyle w:val="a4"/>
        <w:numPr>
          <w:ilvl w:val="0"/>
          <w:numId w:val="2"/>
        </w:numPr>
        <w:tabs>
          <w:tab w:val="left" w:pos="851"/>
        </w:tabs>
        <w:spacing w:line="240" w:lineRule="auto"/>
        <w:ind w:left="0" w:firstLine="709"/>
      </w:pPr>
      <w:r>
        <w:t>запити на отримання публічної інформації відповідно до Закону України «Про доступ до публічної інформації»;</w:t>
      </w:r>
    </w:p>
    <w:p w:rsidR="006A2321" w:rsidRDefault="00A004DA" w:rsidP="004A0B48">
      <w:pPr>
        <w:pStyle w:val="a4"/>
        <w:numPr>
          <w:ilvl w:val="0"/>
          <w:numId w:val="2"/>
        </w:numPr>
        <w:tabs>
          <w:tab w:val="left" w:pos="851"/>
        </w:tabs>
        <w:spacing w:line="240" w:lineRule="auto"/>
        <w:ind w:left="0" w:firstLine="709"/>
      </w:pPr>
      <w:r>
        <w:t>повідомлення про можливі факти корупції;</w:t>
      </w:r>
    </w:p>
    <w:p w:rsidR="006A2321" w:rsidRDefault="00A004DA" w:rsidP="004A0B48">
      <w:pPr>
        <w:pStyle w:val="a4"/>
        <w:numPr>
          <w:ilvl w:val="0"/>
          <w:numId w:val="2"/>
        </w:numPr>
        <w:tabs>
          <w:tab w:val="left" w:pos="851"/>
        </w:tabs>
        <w:spacing w:line="240" w:lineRule="auto"/>
        <w:ind w:left="0" w:firstLine="709"/>
      </w:pPr>
      <w:r>
        <w:t>звернення до депутата міської ради;</w:t>
      </w:r>
    </w:p>
    <w:p w:rsidR="006A2321" w:rsidRDefault="00A004DA" w:rsidP="004A0B48">
      <w:pPr>
        <w:pStyle w:val="a4"/>
        <w:numPr>
          <w:ilvl w:val="0"/>
          <w:numId w:val="2"/>
        </w:numPr>
        <w:tabs>
          <w:tab w:val="left" w:pos="851"/>
        </w:tabs>
        <w:spacing w:line="240" w:lineRule="auto"/>
        <w:ind w:left="0" w:firstLine="709"/>
      </w:pPr>
      <w:r>
        <w:t>заяви на отримання адміністративних та муніципальних послуг через розділ «Електронні послуги»;</w:t>
      </w:r>
    </w:p>
    <w:p w:rsidR="006A2321" w:rsidRDefault="00A004DA" w:rsidP="004A0B48">
      <w:pPr>
        <w:pStyle w:val="a4"/>
        <w:numPr>
          <w:ilvl w:val="0"/>
          <w:numId w:val="2"/>
        </w:numPr>
        <w:tabs>
          <w:tab w:val="left" w:pos="851"/>
        </w:tabs>
        <w:spacing w:line="240" w:lineRule="auto"/>
        <w:ind w:left="0" w:firstLine="709"/>
      </w:pPr>
      <w:r>
        <w:t>електронні петиції;</w:t>
      </w:r>
    </w:p>
    <w:p w:rsidR="006A2321" w:rsidRDefault="00A004DA" w:rsidP="004A0B48">
      <w:pPr>
        <w:pStyle w:val="a4"/>
        <w:numPr>
          <w:ilvl w:val="0"/>
          <w:numId w:val="2"/>
        </w:numPr>
        <w:tabs>
          <w:tab w:val="left" w:pos="851"/>
        </w:tabs>
        <w:spacing w:line="240" w:lineRule="auto"/>
        <w:ind w:left="0" w:firstLine="709"/>
      </w:pPr>
      <w:r>
        <w:t>оплату штрафів за порушення правил паркування транспортних засобів через розділ «Штрафи ПДР».</w:t>
      </w:r>
    </w:p>
    <w:p w:rsidR="006A2321" w:rsidRDefault="00A004DA" w:rsidP="00A2496C">
      <w:pPr>
        <w:numPr>
          <w:ilvl w:val="1"/>
          <w:numId w:val="3"/>
        </w:numPr>
        <w:spacing w:line="240" w:lineRule="auto"/>
      </w:pPr>
      <w:r>
        <w:t>Для подання звернення через Електронну приймальню користувач повинен:</w:t>
      </w:r>
    </w:p>
    <w:p w:rsidR="006A2321" w:rsidRDefault="00A004DA" w:rsidP="004A0B48">
      <w:pPr>
        <w:pStyle w:val="a4"/>
        <w:numPr>
          <w:ilvl w:val="0"/>
          <w:numId w:val="2"/>
        </w:numPr>
        <w:tabs>
          <w:tab w:val="left" w:pos="851"/>
        </w:tabs>
        <w:spacing w:line="240" w:lineRule="auto"/>
        <w:ind w:left="0" w:firstLine="709"/>
      </w:pPr>
      <w:r>
        <w:t xml:space="preserve">авторизуватися в особистому кабінеті через систему електронної ідентифікації ID.Gov.ua, </w:t>
      </w:r>
      <w:proofErr w:type="spellStart"/>
      <w:r>
        <w:t>BankID</w:t>
      </w:r>
      <w:proofErr w:type="spellEnd"/>
      <w:r>
        <w:t xml:space="preserve"> або </w:t>
      </w:r>
      <w:proofErr w:type="spellStart"/>
      <w:r>
        <w:t>MobileID</w:t>
      </w:r>
      <w:proofErr w:type="spellEnd"/>
      <w:r>
        <w:t>;</w:t>
      </w:r>
    </w:p>
    <w:p w:rsidR="006A2321" w:rsidRDefault="00A004DA" w:rsidP="004A0B48">
      <w:pPr>
        <w:pStyle w:val="a4"/>
        <w:numPr>
          <w:ilvl w:val="0"/>
          <w:numId w:val="2"/>
        </w:numPr>
        <w:tabs>
          <w:tab w:val="left" w:pos="851"/>
        </w:tabs>
        <w:spacing w:line="240" w:lineRule="auto"/>
        <w:ind w:left="0" w:firstLine="709"/>
      </w:pPr>
      <w:r>
        <w:t>вибрати тип звернення з переліку доступних категорій;</w:t>
      </w:r>
    </w:p>
    <w:p w:rsidR="006A2321" w:rsidRDefault="00A004DA" w:rsidP="004A0B48">
      <w:pPr>
        <w:pStyle w:val="a4"/>
        <w:numPr>
          <w:ilvl w:val="0"/>
          <w:numId w:val="2"/>
        </w:numPr>
        <w:tabs>
          <w:tab w:val="left" w:pos="851"/>
        </w:tabs>
        <w:spacing w:line="240" w:lineRule="auto"/>
        <w:ind w:left="0" w:firstLine="709"/>
      </w:pPr>
      <w:r>
        <w:t>заповнити форму звернення, вказавши його суть та обґрунтування;</w:t>
      </w:r>
    </w:p>
    <w:p w:rsidR="006A2321" w:rsidRDefault="00A004DA" w:rsidP="004A0B48">
      <w:pPr>
        <w:pStyle w:val="a4"/>
        <w:numPr>
          <w:ilvl w:val="0"/>
          <w:numId w:val="2"/>
        </w:numPr>
        <w:tabs>
          <w:tab w:val="left" w:pos="851"/>
        </w:tabs>
        <w:spacing w:line="240" w:lineRule="auto"/>
        <w:ind w:left="0" w:firstLine="709"/>
      </w:pPr>
      <w:r>
        <w:t>за потреби прикріпити документи у форматах PDF, JPG, JPEG, PNG;</w:t>
      </w:r>
    </w:p>
    <w:p w:rsidR="006A2321" w:rsidRDefault="00A004DA" w:rsidP="004A0B48">
      <w:pPr>
        <w:pStyle w:val="a4"/>
        <w:numPr>
          <w:ilvl w:val="0"/>
          <w:numId w:val="2"/>
        </w:numPr>
        <w:tabs>
          <w:tab w:val="left" w:pos="851"/>
        </w:tabs>
        <w:spacing w:line="240" w:lineRule="auto"/>
        <w:ind w:left="0" w:firstLine="709"/>
      </w:pPr>
      <w:r>
        <w:t>обрати спосіб отримання відповіді на звернення;</w:t>
      </w:r>
    </w:p>
    <w:p w:rsidR="006A2321" w:rsidRDefault="00A004DA" w:rsidP="004A0B48">
      <w:pPr>
        <w:pStyle w:val="a4"/>
        <w:numPr>
          <w:ilvl w:val="0"/>
          <w:numId w:val="2"/>
        </w:numPr>
        <w:tabs>
          <w:tab w:val="left" w:pos="851"/>
        </w:tabs>
        <w:spacing w:line="240" w:lineRule="auto"/>
        <w:ind w:left="0" w:firstLine="709"/>
      </w:pPr>
      <w:r>
        <w:t>надіслати звернення.</w:t>
      </w:r>
    </w:p>
    <w:p w:rsidR="006A2321" w:rsidRDefault="00A004DA" w:rsidP="00A2496C">
      <w:pPr>
        <w:numPr>
          <w:ilvl w:val="1"/>
          <w:numId w:val="3"/>
        </w:numPr>
        <w:spacing w:line="240" w:lineRule="auto"/>
      </w:pPr>
      <w:r>
        <w:t>Після надсилання звернення користувач отримує реєстраційний номер та інформацію про термін його розгляду.</w:t>
      </w:r>
    </w:p>
    <w:p w:rsidR="006A2321" w:rsidRDefault="00A004DA" w:rsidP="00A2496C">
      <w:pPr>
        <w:numPr>
          <w:ilvl w:val="1"/>
          <w:numId w:val="3"/>
        </w:numPr>
        <w:spacing w:line="240" w:lineRule="auto"/>
      </w:pPr>
      <w:r>
        <w:t>Заявник під час проходження електронної ідентифікації зазначає свою електронну адресу, підтверджує правильність ідентифікаційних даних та несе відповідальність за достовірність наданої інформації.</w:t>
      </w:r>
    </w:p>
    <w:p w:rsidR="00A2496C" w:rsidRDefault="00A2496C" w:rsidP="00A2496C">
      <w:pPr>
        <w:spacing w:line="240" w:lineRule="auto"/>
        <w:ind w:left="709"/>
      </w:pPr>
    </w:p>
    <w:p w:rsidR="006A2321" w:rsidRDefault="00A004DA" w:rsidP="00A2496C">
      <w:pPr>
        <w:numPr>
          <w:ilvl w:val="0"/>
          <w:numId w:val="3"/>
        </w:numPr>
        <w:spacing w:line="240" w:lineRule="auto"/>
        <w:jc w:val="center"/>
      </w:pPr>
      <w:r>
        <w:rPr>
          <w:b/>
          <w:bCs/>
        </w:rPr>
        <w:t>ПОРЯДОК ОБРОБКИ ЗВЕРНЕНЬ</w:t>
      </w:r>
    </w:p>
    <w:p w:rsidR="006A2321" w:rsidRDefault="00A004DA" w:rsidP="00A2496C">
      <w:pPr>
        <w:numPr>
          <w:ilvl w:val="1"/>
          <w:numId w:val="3"/>
        </w:numPr>
        <w:spacing w:line="240" w:lineRule="auto"/>
      </w:pPr>
      <w:r>
        <w:t>Обробка звернень, що надійшли через Електронну приймальню, здійснюється в такому порядку:</w:t>
      </w:r>
    </w:p>
    <w:p w:rsidR="006A2321" w:rsidRDefault="00A004DA" w:rsidP="004A0B48">
      <w:pPr>
        <w:pStyle w:val="a4"/>
        <w:numPr>
          <w:ilvl w:val="0"/>
          <w:numId w:val="2"/>
        </w:numPr>
        <w:tabs>
          <w:tab w:val="left" w:pos="851"/>
        </w:tabs>
        <w:spacing w:line="240" w:lineRule="auto"/>
        <w:ind w:left="0" w:firstLine="709"/>
      </w:pPr>
      <w:r>
        <w:t>автоматична реєстрація звернення в системі Електронної приймальні з присвоєнням унікального номера та надсиланням підтвердження заявнику;</w:t>
      </w:r>
    </w:p>
    <w:p w:rsidR="006A2321" w:rsidRDefault="00A004DA" w:rsidP="004A0B48">
      <w:pPr>
        <w:pStyle w:val="a4"/>
        <w:numPr>
          <w:ilvl w:val="0"/>
          <w:numId w:val="2"/>
        </w:numPr>
        <w:tabs>
          <w:tab w:val="left" w:pos="851"/>
        </w:tabs>
        <w:spacing w:line="240" w:lineRule="auto"/>
        <w:ind w:left="0" w:firstLine="709"/>
      </w:pPr>
      <w:r>
        <w:t>попередня обробка звернення оператором (перевірка повноти інформації, за необхідності – запит додаткових даних);</w:t>
      </w:r>
    </w:p>
    <w:p w:rsidR="006A2321" w:rsidRDefault="00A004DA" w:rsidP="004A0B48">
      <w:pPr>
        <w:pStyle w:val="a4"/>
        <w:numPr>
          <w:ilvl w:val="0"/>
          <w:numId w:val="2"/>
        </w:numPr>
        <w:tabs>
          <w:tab w:val="left" w:pos="851"/>
        </w:tabs>
        <w:spacing w:line="240" w:lineRule="auto"/>
        <w:ind w:left="0" w:firstLine="709"/>
      </w:pPr>
      <w:r>
        <w:t>передача підтвердженого звернення до системи електронного документообігу міської ради;</w:t>
      </w:r>
    </w:p>
    <w:p w:rsidR="006A2321" w:rsidRDefault="00A004DA" w:rsidP="004A0B48">
      <w:pPr>
        <w:pStyle w:val="a4"/>
        <w:numPr>
          <w:ilvl w:val="0"/>
          <w:numId w:val="2"/>
        </w:numPr>
        <w:tabs>
          <w:tab w:val="left" w:pos="851"/>
        </w:tabs>
        <w:spacing w:line="240" w:lineRule="auto"/>
        <w:ind w:left="0" w:firstLine="709"/>
      </w:pPr>
      <w:r>
        <w:lastRenderedPageBreak/>
        <w:t>реєстрація документа у системі електронного документообігу та маршрутизація до відповідального структурного підрозділу;</w:t>
      </w:r>
    </w:p>
    <w:p w:rsidR="006A2321" w:rsidRDefault="00A004DA" w:rsidP="004A0B48">
      <w:pPr>
        <w:pStyle w:val="a4"/>
        <w:numPr>
          <w:ilvl w:val="0"/>
          <w:numId w:val="2"/>
        </w:numPr>
        <w:tabs>
          <w:tab w:val="left" w:pos="851"/>
        </w:tabs>
        <w:spacing w:line="240" w:lineRule="auto"/>
        <w:ind w:left="0" w:firstLine="709"/>
      </w:pPr>
      <w:r>
        <w:t>розгляд звернення відповідальним виконавцем;</w:t>
      </w:r>
    </w:p>
    <w:p w:rsidR="006A2321" w:rsidRDefault="00A004DA" w:rsidP="004A0B48">
      <w:pPr>
        <w:pStyle w:val="a4"/>
        <w:numPr>
          <w:ilvl w:val="0"/>
          <w:numId w:val="2"/>
        </w:numPr>
        <w:tabs>
          <w:tab w:val="left" w:pos="851"/>
        </w:tabs>
        <w:spacing w:line="240" w:lineRule="auto"/>
        <w:ind w:left="0" w:firstLine="709"/>
      </w:pPr>
      <w:r>
        <w:t>підготовка відповіді або результату надання послуги на офіційному бланку Виконавчого комітету Житомирської міської ради;</w:t>
      </w:r>
    </w:p>
    <w:p w:rsidR="006A2321" w:rsidRDefault="00A004DA" w:rsidP="004A0B48">
      <w:pPr>
        <w:pStyle w:val="a4"/>
        <w:numPr>
          <w:ilvl w:val="0"/>
          <w:numId w:val="2"/>
        </w:numPr>
        <w:tabs>
          <w:tab w:val="left" w:pos="851"/>
        </w:tabs>
        <w:spacing w:line="240" w:lineRule="auto"/>
        <w:ind w:left="0" w:firstLine="709"/>
      </w:pPr>
      <w:r>
        <w:t>автоматичне оновлення статусу звернення та передача відповіді до особистого кабінету заявника;</w:t>
      </w:r>
    </w:p>
    <w:p w:rsidR="006A2321" w:rsidRDefault="00A004DA" w:rsidP="004A0B48">
      <w:pPr>
        <w:pStyle w:val="a4"/>
        <w:numPr>
          <w:ilvl w:val="0"/>
          <w:numId w:val="2"/>
        </w:numPr>
        <w:tabs>
          <w:tab w:val="left" w:pos="851"/>
        </w:tabs>
        <w:spacing w:line="240" w:lineRule="auto"/>
        <w:ind w:left="0" w:firstLine="709"/>
      </w:pPr>
      <w:r>
        <w:t>надсилання заявнику повідомлення про зміну статусу звернення.</w:t>
      </w:r>
    </w:p>
    <w:p w:rsidR="006A2321" w:rsidRDefault="00A004DA" w:rsidP="00A2496C">
      <w:pPr>
        <w:numPr>
          <w:ilvl w:val="1"/>
          <w:numId w:val="3"/>
        </w:numPr>
        <w:spacing w:line="240" w:lineRule="auto"/>
      </w:pPr>
      <w:r>
        <w:t>На всіх етапах обробки звернення заявник має можливість відстежувати його поточний статус в особистому кабінеті.</w:t>
      </w:r>
    </w:p>
    <w:p w:rsidR="006A2321" w:rsidRDefault="00A004DA" w:rsidP="00A2496C">
      <w:pPr>
        <w:numPr>
          <w:ilvl w:val="1"/>
          <w:numId w:val="3"/>
        </w:numPr>
        <w:spacing w:line="240" w:lineRule="auto"/>
      </w:pPr>
      <w:r>
        <w:t>Статуси звернень:</w:t>
      </w:r>
    </w:p>
    <w:p w:rsidR="006A2321" w:rsidRDefault="00A004DA" w:rsidP="004A0B48">
      <w:pPr>
        <w:pStyle w:val="a4"/>
        <w:numPr>
          <w:ilvl w:val="0"/>
          <w:numId w:val="2"/>
        </w:numPr>
        <w:tabs>
          <w:tab w:val="left" w:pos="851"/>
        </w:tabs>
        <w:spacing w:line="240" w:lineRule="auto"/>
        <w:ind w:left="0" w:firstLine="709"/>
      </w:pPr>
      <w:r>
        <w:t>«НОВЕ» – звернення створено, але ще не передано до системи електронного документообігу;</w:t>
      </w:r>
    </w:p>
    <w:p w:rsidR="006A2321" w:rsidRDefault="00A004DA" w:rsidP="004A0B48">
      <w:pPr>
        <w:pStyle w:val="a4"/>
        <w:numPr>
          <w:ilvl w:val="0"/>
          <w:numId w:val="2"/>
        </w:numPr>
        <w:tabs>
          <w:tab w:val="left" w:pos="851"/>
        </w:tabs>
        <w:spacing w:line="240" w:lineRule="auto"/>
        <w:ind w:left="0" w:firstLine="709"/>
      </w:pPr>
      <w:r>
        <w:t xml:space="preserve"> «В РОБОТІ» – призначено відповідального виконавця, розпочато роботу над зверненням;</w:t>
      </w:r>
    </w:p>
    <w:p w:rsidR="006A2321" w:rsidRDefault="00A004DA" w:rsidP="004A0B48">
      <w:pPr>
        <w:pStyle w:val="a4"/>
        <w:numPr>
          <w:ilvl w:val="0"/>
          <w:numId w:val="2"/>
        </w:numPr>
        <w:tabs>
          <w:tab w:val="left" w:pos="851"/>
        </w:tabs>
        <w:spacing w:line="240" w:lineRule="auto"/>
        <w:ind w:left="0" w:firstLine="709"/>
      </w:pPr>
      <w:r>
        <w:t>«ЗАВЕРШЕНО» – звернення опрацьовано, відповідь та документи передано заявнику;</w:t>
      </w:r>
    </w:p>
    <w:p w:rsidR="006A2321" w:rsidRPr="00242C44" w:rsidRDefault="00A004DA" w:rsidP="004A0B48">
      <w:pPr>
        <w:pStyle w:val="a4"/>
        <w:numPr>
          <w:ilvl w:val="0"/>
          <w:numId w:val="2"/>
        </w:numPr>
        <w:tabs>
          <w:tab w:val="left" w:pos="851"/>
        </w:tabs>
        <w:spacing w:line="240" w:lineRule="auto"/>
        <w:ind w:left="0" w:firstLine="709"/>
      </w:pPr>
      <w:r w:rsidRPr="00242C44">
        <w:t xml:space="preserve">«ВІДХИЛЕНО» – </w:t>
      </w:r>
      <w:proofErr w:type="spellStart"/>
      <w:r w:rsidRPr="00242C44">
        <w:t>відхилено</w:t>
      </w:r>
      <w:proofErr w:type="spellEnd"/>
      <w:r w:rsidRPr="00242C44">
        <w:t xml:space="preserve"> через певні причини</w:t>
      </w:r>
      <w:r w:rsidR="00D12B47" w:rsidRPr="00242C44">
        <w:t xml:space="preserve"> (звернення не належить до повноважень ОМС; відсутні документи, які є підставою для отримання адміністративної послуги)</w:t>
      </w:r>
      <w:r w:rsidRPr="00242C44">
        <w:t>.</w:t>
      </w:r>
    </w:p>
    <w:p w:rsidR="006A2321" w:rsidRDefault="00A004DA" w:rsidP="00A2496C">
      <w:pPr>
        <w:numPr>
          <w:ilvl w:val="1"/>
          <w:numId w:val="3"/>
        </w:numPr>
        <w:spacing w:line="240" w:lineRule="auto"/>
      </w:pPr>
      <w:r>
        <w:t>Терміни розгляду звернень визначаються відповідно до законодавства України та не можуть перевищувати:</w:t>
      </w:r>
    </w:p>
    <w:p w:rsidR="006A2321" w:rsidRDefault="00A004DA" w:rsidP="004A0B48">
      <w:pPr>
        <w:pStyle w:val="a4"/>
        <w:numPr>
          <w:ilvl w:val="0"/>
          <w:numId w:val="2"/>
        </w:numPr>
        <w:tabs>
          <w:tab w:val="left" w:pos="851"/>
        </w:tabs>
        <w:spacing w:line="240" w:lineRule="auto"/>
        <w:ind w:left="0" w:firstLine="709"/>
      </w:pPr>
      <w:r>
        <w:t>для звернень громадян – один місяць з дня їх надходження;</w:t>
      </w:r>
    </w:p>
    <w:p w:rsidR="006A2321" w:rsidRDefault="00A004DA" w:rsidP="004A0B48">
      <w:pPr>
        <w:pStyle w:val="a4"/>
        <w:numPr>
          <w:ilvl w:val="0"/>
          <w:numId w:val="2"/>
        </w:numPr>
        <w:tabs>
          <w:tab w:val="left" w:pos="851"/>
        </w:tabs>
        <w:spacing w:line="240" w:lineRule="auto"/>
        <w:ind w:left="0" w:firstLine="709"/>
      </w:pPr>
      <w:r>
        <w:t>для термінових звернень, що не потребують додаткового вивчення – 15 календарних днів;</w:t>
      </w:r>
    </w:p>
    <w:p w:rsidR="006A2321" w:rsidRDefault="00A004DA" w:rsidP="004A0B48">
      <w:pPr>
        <w:pStyle w:val="a4"/>
        <w:numPr>
          <w:ilvl w:val="0"/>
          <w:numId w:val="2"/>
        </w:numPr>
        <w:tabs>
          <w:tab w:val="left" w:pos="851"/>
        </w:tabs>
        <w:spacing w:line="240" w:lineRule="auto"/>
        <w:ind w:left="0" w:firstLine="709"/>
      </w:pPr>
      <w:r>
        <w:t>для запитів на отримання публічної інформації – 5 робочих днів з дня отримання запиту (у випадках, передбачених законом, цей термін може бути продовжено);</w:t>
      </w:r>
    </w:p>
    <w:p w:rsidR="006A2321" w:rsidRDefault="00A004DA" w:rsidP="004A0B48">
      <w:pPr>
        <w:pStyle w:val="a4"/>
        <w:numPr>
          <w:ilvl w:val="0"/>
          <w:numId w:val="2"/>
        </w:numPr>
        <w:tabs>
          <w:tab w:val="left" w:pos="851"/>
        </w:tabs>
        <w:spacing w:line="240" w:lineRule="auto"/>
        <w:ind w:left="0" w:firstLine="709"/>
      </w:pPr>
      <w:r>
        <w:t>для заяв на отримання адміністративних послуг – відповідно до термінів, визначених для конкретної послуги.</w:t>
      </w:r>
    </w:p>
    <w:p w:rsidR="00A2496C" w:rsidRDefault="00A2496C" w:rsidP="00A2496C">
      <w:pPr>
        <w:pStyle w:val="a4"/>
        <w:spacing w:line="240" w:lineRule="auto"/>
        <w:ind w:left="720"/>
      </w:pPr>
    </w:p>
    <w:p w:rsidR="006A2321" w:rsidRDefault="00A004DA" w:rsidP="00A2496C">
      <w:pPr>
        <w:numPr>
          <w:ilvl w:val="0"/>
          <w:numId w:val="3"/>
        </w:numPr>
        <w:spacing w:line="240" w:lineRule="auto"/>
        <w:jc w:val="center"/>
      </w:pPr>
      <w:r>
        <w:rPr>
          <w:b/>
          <w:bCs/>
        </w:rPr>
        <w:t>ПРАВА ТА ОБОВ'ЯЗКИ КОРИСТУВАЧІВ</w:t>
      </w:r>
    </w:p>
    <w:p w:rsidR="006A2321" w:rsidRDefault="00A004DA" w:rsidP="00A2496C">
      <w:pPr>
        <w:numPr>
          <w:ilvl w:val="1"/>
          <w:numId w:val="3"/>
        </w:numPr>
        <w:spacing w:line="240" w:lineRule="auto"/>
      </w:pPr>
      <w:r>
        <w:t>Користувачі Електронної приймальні мають право:</w:t>
      </w:r>
    </w:p>
    <w:p w:rsidR="006A2321" w:rsidRDefault="00A004DA" w:rsidP="004A0B48">
      <w:pPr>
        <w:pStyle w:val="a4"/>
        <w:numPr>
          <w:ilvl w:val="0"/>
          <w:numId w:val="2"/>
        </w:numPr>
        <w:tabs>
          <w:tab w:val="left" w:pos="851"/>
        </w:tabs>
        <w:spacing w:line="240" w:lineRule="auto"/>
        <w:ind w:left="0" w:firstLine="709"/>
      </w:pPr>
      <w:r>
        <w:t>подавати звернення в електронній формі у будь-який зручний для них час;</w:t>
      </w:r>
    </w:p>
    <w:p w:rsidR="006A2321" w:rsidRDefault="00A004DA" w:rsidP="004A0B48">
      <w:pPr>
        <w:pStyle w:val="a4"/>
        <w:numPr>
          <w:ilvl w:val="0"/>
          <w:numId w:val="2"/>
        </w:numPr>
        <w:tabs>
          <w:tab w:val="left" w:pos="851"/>
        </w:tabs>
        <w:spacing w:line="240" w:lineRule="auto"/>
        <w:ind w:left="0" w:firstLine="709"/>
      </w:pPr>
      <w:r>
        <w:t>отримувати повну інформацію про статус розгляду своїх звернень з історією змін;</w:t>
      </w:r>
    </w:p>
    <w:p w:rsidR="006A2321" w:rsidRDefault="00A004DA" w:rsidP="004A0B48">
      <w:pPr>
        <w:pStyle w:val="a4"/>
        <w:numPr>
          <w:ilvl w:val="0"/>
          <w:numId w:val="2"/>
        </w:numPr>
        <w:tabs>
          <w:tab w:val="left" w:pos="851"/>
        </w:tabs>
        <w:spacing w:line="240" w:lineRule="auto"/>
        <w:ind w:left="0" w:firstLine="709"/>
      </w:pPr>
      <w:r>
        <w:t>отримувати відповіді на звернення та результати надання послуг в електронній формі;</w:t>
      </w:r>
    </w:p>
    <w:p w:rsidR="006A2321" w:rsidRDefault="00A004DA" w:rsidP="004A0B48">
      <w:pPr>
        <w:pStyle w:val="a4"/>
        <w:numPr>
          <w:ilvl w:val="0"/>
          <w:numId w:val="2"/>
        </w:numPr>
        <w:tabs>
          <w:tab w:val="left" w:pos="851"/>
        </w:tabs>
        <w:spacing w:line="240" w:lineRule="auto"/>
        <w:ind w:left="0" w:firstLine="709"/>
      </w:pPr>
      <w:r>
        <w:t>обирати спосіб отримання результату послуги (особисто, на електронну пошту, на поштову адресу);</w:t>
      </w:r>
    </w:p>
    <w:p w:rsidR="006A2321" w:rsidRDefault="00A004DA" w:rsidP="004A0B48">
      <w:pPr>
        <w:pStyle w:val="a4"/>
        <w:numPr>
          <w:ilvl w:val="0"/>
          <w:numId w:val="2"/>
        </w:numPr>
        <w:tabs>
          <w:tab w:val="left" w:pos="851"/>
        </w:tabs>
        <w:spacing w:line="240" w:lineRule="auto"/>
        <w:ind w:left="0" w:firstLine="709"/>
      </w:pPr>
      <w:r>
        <w:t>на захист своїх персональних даних відповідно до законодавства;</w:t>
      </w:r>
    </w:p>
    <w:p w:rsidR="006A2321" w:rsidRPr="006431BF" w:rsidRDefault="00A004DA" w:rsidP="004A0B48">
      <w:pPr>
        <w:pStyle w:val="a4"/>
        <w:numPr>
          <w:ilvl w:val="0"/>
          <w:numId w:val="2"/>
        </w:numPr>
        <w:tabs>
          <w:tab w:val="left" w:pos="851"/>
        </w:tabs>
        <w:spacing w:line="240" w:lineRule="auto"/>
        <w:ind w:left="0" w:firstLine="709"/>
        <w:rPr>
          <w:b/>
          <w:strike/>
          <w:color w:val="FF0000"/>
        </w:rPr>
      </w:pPr>
      <w:r>
        <w:t>на доступ до своїх персональних даних, що зберігаються в системі</w:t>
      </w:r>
      <w:r w:rsidR="00242C44">
        <w:t>.</w:t>
      </w:r>
    </w:p>
    <w:p w:rsidR="006A2321" w:rsidRPr="00242C44" w:rsidRDefault="00A004DA" w:rsidP="00A2496C">
      <w:pPr>
        <w:numPr>
          <w:ilvl w:val="1"/>
          <w:numId w:val="3"/>
        </w:numPr>
        <w:spacing w:line="240" w:lineRule="auto"/>
      </w:pPr>
      <w:r w:rsidRPr="00242C44">
        <w:t>Користувачі Електронної приймальні зобов'язані:</w:t>
      </w:r>
    </w:p>
    <w:p w:rsidR="006A2321" w:rsidRPr="00242C44" w:rsidRDefault="00A004DA" w:rsidP="004A0B48">
      <w:pPr>
        <w:pStyle w:val="a4"/>
        <w:numPr>
          <w:ilvl w:val="0"/>
          <w:numId w:val="2"/>
        </w:numPr>
        <w:tabs>
          <w:tab w:val="left" w:pos="851"/>
        </w:tabs>
        <w:spacing w:line="240" w:lineRule="auto"/>
        <w:ind w:left="0" w:firstLine="709"/>
      </w:pPr>
      <w:r w:rsidRPr="00242C44">
        <w:t>надавати достовірну інформацію при поданні звернень;</w:t>
      </w:r>
    </w:p>
    <w:p w:rsidR="006A2321" w:rsidRPr="00242C44" w:rsidRDefault="00A004DA" w:rsidP="004A0B48">
      <w:pPr>
        <w:pStyle w:val="a4"/>
        <w:numPr>
          <w:ilvl w:val="0"/>
          <w:numId w:val="2"/>
        </w:numPr>
        <w:tabs>
          <w:tab w:val="left" w:pos="851"/>
        </w:tabs>
        <w:spacing w:line="240" w:lineRule="auto"/>
        <w:ind w:left="0" w:firstLine="709"/>
      </w:pPr>
      <w:r w:rsidRPr="00242C44">
        <w:lastRenderedPageBreak/>
        <w:t>дотримуватися вимог законодавства при формулюванні звернень;</w:t>
      </w:r>
    </w:p>
    <w:p w:rsidR="006A2321" w:rsidRPr="00242C44" w:rsidRDefault="00A004DA" w:rsidP="004A0B48">
      <w:pPr>
        <w:pStyle w:val="a4"/>
        <w:numPr>
          <w:ilvl w:val="0"/>
          <w:numId w:val="2"/>
        </w:numPr>
        <w:tabs>
          <w:tab w:val="left" w:pos="851"/>
        </w:tabs>
        <w:spacing w:line="240" w:lineRule="auto"/>
        <w:ind w:left="0" w:firstLine="709"/>
      </w:pPr>
      <w:r w:rsidRPr="00242C44">
        <w:t>не використовувати Електронну приймальню для розповсюдження недостовірної інформації, образ, погроз тощо;</w:t>
      </w:r>
    </w:p>
    <w:p w:rsidR="006A2321" w:rsidRPr="00242C44" w:rsidRDefault="00A004DA" w:rsidP="004A0B48">
      <w:pPr>
        <w:pStyle w:val="a4"/>
        <w:numPr>
          <w:ilvl w:val="0"/>
          <w:numId w:val="2"/>
        </w:numPr>
        <w:tabs>
          <w:tab w:val="left" w:pos="851"/>
        </w:tabs>
        <w:spacing w:line="240" w:lineRule="auto"/>
        <w:ind w:left="0" w:firstLine="709"/>
      </w:pPr>
      <w:r w:rsidRPr="00242C44">
        <w:t>забезпечувати конфіденційність своїх даних для доступу до особистого кабінету;</w:t>
      </w:r>
    </w:p>
    <w:p w:rsidR="006A2321" w:rsidRDefault="00A004DA" w:rsidP="004A0B48">
      <w:pPr>
        <w:pStyle w:val="a4"/>
        <w:numPr>
          <w:ilvl w:val="0"/>
          <w:numId w:val="2"/>
        </w:numPr>
        <w:tabs>
          <w:tab w:val="left" w:pos="851"/>
        </w:tabs>
        <w:spacing w:line="240" w:lineRule="auto"/>
        <w:ind w:left="0" w:firstLine="709"/>
      </w:pPr>
      <w:r w:rsidRPr="00242C44">
        <w:t xml:space="preserve">ознайомитися та погодитися з правилами користування Електронною </w:t>
      </w:r>
      <w:proofErr w:type="spellStart"/>
      <w:r w:rsidRPr="00242C44">
        <w:t>приймальнею</w:t>
      </w:r>
      <w:proofErr w:type="spellEnd"/>
      <w:r w:rsidRPr="00242C44">
        <w:t xml:space="preserve"> перед початком роботи.</w:t>
      </w:r>
    </w:p>
    <w:p w:rsidR="00A2496C" w:rsidRPr="00242C44" w:rsidRDefault="00A2496C" w:rsidP="00A2496C">
      <w:pPr>
        <w:pStyle w:val="a4"/>
        <w:spacing w:line="240" w:lineRule="auto"/>
        <w:ind w:left="720"/>
      </w:pPr>
    </w:p>
    <w:p w:rsidR="006A2321" w:rsidRDefault="00A004DA" w:rsidP="00A2496C">
      <w:pPr>
        <w:numPr>
          <w:ilvl w:val="0"/>
          <w:numId w:val="3"/>
        </w:numPr>
        <w:spacing w:line="240" w:lineRule="auto"/>
        <w:jc w:val="center"/>
      </w:pPr>
      <w:r>
        <w:rPr>
          <w:b/>
          <w:bCs/>
        </w:rPr>
        <w:t>АНАЛІТИКА ТА ЗВІТНІСТЬ</w:t>
      </w:r>
    </w:p>
    <w:p w:rsidR="006A2321" w:rsidRDefault="00A004DA" w:rsidP="00A2496C">
      <w:pPr>
        <w:numPr>
          <w:ilvl w:val="1"/>
          <w:numId w:val="3"/>
        </w:numPr>
        <w:spacing w:line="240" w:lineRule="auto"/>
      </w:pPr>
      <w:r>
        <w:t>Електронна приймальня забезпечує збір та аналіз статистичних даних про свою роботу для:</w:t>
      </w:r>
    </w:p>
    <w:p w:rsidR="006A2321" w:rsidRDefault="00A004DA" w:rsidP="004A0B48">
      <w:pPr>
        <w:pStyle w:val="a4"/>
        <w:numPr>
          <w:ilvl w:val="0"/>
          <w:numId w:val="2"/>
        </w:numPr>
        <w:tabs>
          <w:tab w:val="left" w:pos="851"/>
        </w:tabs>
        <w:spacing w:line="240" w:lineRule="auto"/>
        <w:ind w:left="0" w:firstLine="709"/>
      </w:pPr>
      <w:r>
        <w:t>моніторингу активності користувачів;</w:t>
      </w:r>
    </w:p>
    <w:p w:rsidR="006A2321" w:rsidRDefault="00A004DA" w:rsidP="004A0B48">
      <w:pPr>
        <w:pStyle w:val="a4"/>
        <w:numPr>
          <w:ilvl w:val="0"/>
          <w:numId w:val="2"/>
        </w:numPr>
        <w:tabs>
          <w:tab w:val="left" w:pos="851"/>
        </w:tabs>
        <w:spacing w:line="240" w:lineRule="auto"/>
        <w:ind w:left="0" w:firstLine="709"/>
      </w:pPr>
      <w:r>
        <w:t>аналізу попиту на різні види послуг;</w:t>
      </w:r>
    </w:p>
    <w:p w:rsidR="006A2321" w:rsidRDefault="00A004DA" w:rsidP="004A0B48">
      <w:pPr>
        <w:pStyle w:val="a4"/>
        <w:numPr>
          <w:ilvl w:val="0"/>
          <w:numId w:val="2"/>
        </w:numPr>
        <w:tabs>
          <w:tab w:val="left" w:pos="851"/>
        </w:tabs>
        <w:spacing w:line="240" w:lineRule="auto"/>
        <w:ind w:left="0" w:firstLine="709"/>
      </w:pPr>
      <w:r>
        <w:t>аналізу навантаження на підрозділи;</w:t>
      </w:r>
    </w:p>
    <w:p w:rsidR="006A2321" w:rsidRDefault="00A004DA" w:rsidP="004A0B48">
      <w:pPr>
        <w:pStyle w:val="a4"/>
        <w:numPr>
          <w:ilvl w:val="0"/>
          <w:numId w:val="2"/>
        </w:numPr>
        <w:tabs>
          <w:tab w:val="left" w:pos="851"/>
        </w:tabs>
        <w:spacing w:line="240" w:lineRule="auto"/>
        <w:ind w:left="0" w:firstLine="709"/>
      </w:pPr>
      <w:r>
        <w:t>контролю дотримання термінів розгляду звернень;</w:t>
      </w:r>
    </w:p>
    <w:p w:rsidR="006A2321" w:rsidRDefault="00A004DA" w:rsidP="004A0B48">
      <w:pPr>
        <w:pStyle w:val="a4"/>
        <w:numPr>
          <w:ilvl w:val="0"/>
          <w:numId w:val="2"/>
        </w:numPr>
        <w:tabs>
          <w:tab w:val="left" w:pos="851"/>
        </w:tabs>
        <w:spacing w:line="240" w:lineRule="auto"/>
        <w:ind w:left="0" w:firstLine="709"/>
      </w:pPr>
      <w:r>
        <w:t>оцінки ефективності обробки звернень;</w:t>
      </w:r>
    </w:p>
    <w:p w:rsidR="006A2321" w:rsidRDefault="00A004DA" w:rsidP="004A0B48">
      <w:pPr>
        <w:pStyle w:val="a4"/>
        <w:numPr>
          <w:ilvl w:val="0"/>
          <w:numId w:val="2"/>
        </w:numPr>
        <w:tabs>
          <w:tab w:val="left" w:pos="851"/>
        </w:tabs>
        <w:spacing w:line="240" w:lineRule="auto"/>
        <w:ind w:left="0" w:firstLine="709"/>
      </w:pPr>
      <w:r>
        <w:t>виявлення проблемних питань та напрямів вдосконалення роботи;</w:t>
      </w:r>
    </w:p>
    <w:p w:rsidR="006A2321" w:rsidRDefault="00A004DA" w:rsidP="004A0B48">
      <w:pPr>
        <w:pStyle w:val="a4"/>
        <w:numPr>
          <w:ilvl w:val="0"/>
          <w:numId w:val="2"/>
        </w:numPr>
        <w:tabs>
          <w:tab w:val="left" w:pos="851"/>
        </w:tabs>
        <w:spacing w:line="240" w:lineRule="auto"/>
        <w:ind w:left="0" w:firstLine="709"/>
      </w:pPr>
      <w:r>
        <w:t>формування публічної звітності.</w:t>
      </w:r>
    </w:p>
    <w:p w:rsidR="006A2321" w:rsidRDefault="00A004DA" w:rsidP="004A0B48">
      <w:pPr>
        <w:numPr>
          <w:ilvl w:val="1"/>
          <w:numId w:val="3"/>
        </w:numPr>
        <w:tabs>
          <w:tab w:val="left" w:pos="851"/>
        </w:tabs>
        <w:spacing w:line="240" w:lineRule="auto"/>
      </w:pPr>
      <w:r>
        <w:t>Система формує такі звіти:</w:t>
      </w:r>
    </w:p>
    <w:p w:rsidR="006A2321" w:rsidRDefault="00A004DA" w:rsidP="004A0B48">
      <w:pPr>
        <w:pStyle w:val="a4"/>
        <w:numPr>
          <w:ilvl w:val="0"/>
          <w:numId w:val="2"/>
        </w:numPr>
        <w:tabs>
          <w:tab w:val="left" w:pos="851"/>
        </w:tabs>
        <w:spacing w:line="240" w:lineRule="auto"/>
        <w:ind w:left="0" w:firstLine="709"/>
      </w:pPr>
      <w:r>
        <w:t>кількість звернень за період (за типами, статусами, виконавцями);</w:t>
      </w:r>
    </w:p>
    <w:p w:rsidR="006A2321" w:rsidRDefault="00A004DA" w:rsidP="004A0B48">
      <w:pPr>
        <w:pStyle w:val="a4"/>
        <w:numPr>
          <w:ilvl w:val="0"/>
          <w:numId w:val="2"/>
        </w:numPr>
        <w:tabs>
          <w:tab w:val="left" w:pos="851"/>
        </w:tabs>
        <w:spacing w:line="240" w:lineRule="auto"/>
        <w:ind w:left="0" w:firstLine="709"/>
      </w:pPr>
      <w:r>
        <w:t>статистика розгляду звернень (вчасно / з порушенням термінів);</w:t>
      </w:r>
    </w:p>
    <w:p w:rsidR="006A2321" w:rsidRDefault="00A004DA" w:rsidP="004A0B48">
      <w:pPr>
        <w:pStyle w:val="a4"/>
        <w:numPr>
          <w:ilvl w:val="0"/>
          <w:numId w:val="2"/>
        </w:numPr>
        <w:tabs>
          <w:tab w:val="left" w:pos="851"/>
        </w:tabs>
        <w:spacing w:line="240" w:lineRule="auto"/>
        <w:ind w:left="0" w:firstLine="709"/>
      </w:pPr>
      <w:r>
        <w:t>активність користувачів (кількість реєстрацій, звернень на одного користувача);</w:t>
      </w:r>
    </w:p>
    <w:p w:rsidR="006A2321" w:rsidRDefault="00A004DA" w:rsidP="004A0B48">
      <w:pPr>
        <w:pStyle w:val="a4"/>
        <w:numPr>
          <w:ilvl w:val="0"/>
          <w:numId w:val="2"/>
        </w:numPr>
        <w:tabs>
          <w:tab w:val="left" w:pos="851"/>
        </w:tabs>
        <w:spacing w:line="240" w:lineRule="auto"/>
        <w:ind w:left="0" w:firstLine="709"/>
      </w:pPr>
      <w:r>
        <w:t>рейтинг найбільш затребуваних послуг;</w:t>
      </w:r>
    </w:p>
    <w:p w:rsidR="006A2321" w:rsidRDefault="00A004DA" w:rsidP="004A0B48">
      <w:pPr>
        <w:pStyle w:val="a4"/>
        <w:numPr>
          <w:ilvl w:val="0"/>
          <w:numId w:val="2"/>
        </w:numPr>
        <w:tabs>
          <w:tab w:val="left" w:pos="851"/>
        </w:tabs>
        <w:spacing w:line="240" w:lineRule="auto"/>
        <w:ind w:left="0" w:firstLine="709"/>
      </w:pPr>
      <w:r>
        <w:t>звіти за довільними параметрами.</w:t>
      </w:r>
    </w:p>
    <w:p w:rsidR="006A2321" w:rsidRDefault="00A004DA" w:rsidP="00A2496C">
      <w:pPr>
        <w:numPr>
          <w:ilvl w:val="1"/>
          <w:numId w:val="3"/>
        </w:numPr>
        <w:spacing w:line="240" w:lineRule="auto"/>
      </w:pPr>
      <w:r>
        <w:t>Узагальнені дані про роботу Електронної приймальні оприлюднюються на офіційному вебпорталі Житомирської міської ради не рідше одного разу на квартал.</w:t>
      </w:r>
    </w:p>
    <w:p w:rsidR="00A2496C" w:rsidRDefault="00A2496C" w:rsidP="00A2496C">
      <w:pPr>
        <w:spacing w:line="240" w:lineRule="auto"/>
        <w:ind w:left="709"/>
      </w:pPr>
    </w:p>
    <w:p w:rsidR="006A2321" w:rsidRDefault="00A004DA" w:rsidP="00A2496C">
      <w:pPr>
        <w:numPr>
          <w:ilvl w:val="0"/>
          <w:numId w:val="3"/>
        </w:numPr>
        <w:spacing w:line="240" w:lineRule="auto"/>
        <w:jc w:val="center"/>
      </w:pPr>
      <w:r>
        <w:rPr>
          <w:b/>
          <w:bCs/>
        </w:rPr>
        <w:t>ВИМОГИ ДО ІНФОРМАЦІЙНОЇ БЕЗПЕКИ</w:t>
      </w:r>
    </w:p>
    <w:p w:rsidR="006A2321" w:rsidRDefault="00A004DA" w:rsidP="00A2496C">
      <w:pPr>
        <w:numPr>
          <w:ilvl w:val="1"/>
          <w:numId w:val="3"/>
        </w:numPr>
        <w:spacing w:line="240" w:lineRule="auto"/>
      </w:pPr>
      <w:r>
        <w:t>Функціонування Електронної приймальні здійснюється з дотриманням вимог законодавства України щодо захисту інформації та персональних даних.</w:t>
      </w:r>
    </w:p>
    <w:p w:rsidR="006A2321" w:rsidRDefault="00A004DA" w:rsidP="00A2496C">
      <w:pPr>
        <w:numPr>
          <w:ilvl w:val="1"/>
          <w:numId w:val="3"/>
        </w:numPr>
        <w:spacing w:line="240" w:lineRule="auto"/>
      </w:pPr>
      <w:r>
        <w:t>Основні вимоги до інформаційної безпеки:</w:t>
      </w:r>
    </w:p>
    <w:p w:rsidR="006A2321" w:rsidRDefault="00A004DA" w:rsidP="004A0B48">
      <w:pPr>
        <w:pStyle w:val="a4"/>
        <w:numPr>
          <w:ilvl w:val="0"/>
          <w:numId w:val="2"/>
        </w:numPr>
        <w:tabs>
          <w:tab w:val="left" w:pos="851"/>
        </w:tabs>
        <w:spacing w:line="240" w:lineRule="auto"/>
        <w:ind w:left="0" w:firstLine="709"/>
      </w:pPr>
      <w:r>
        <w:t>авторизація користувачів здійснюється виключно через систему електронної ідентифікації ID.Gov.ua;</w:t>
      </w:r>
    </w:p>
    <w:p w:rsidR="006A2321" w:rsidRDefault="00A004DA" w:rsidP="004A0B48">
      <w:pPr>
        <w:pStyle w:val="a4"/>
        <w:numPr>
          <w:ilvl w:val="0"/>
          <w:numId w:val="2"/>
        </w:numPr>
        <w:tabs>
          <w:tab w:val="left" w:pos="851"/>
        </w:tabs>
        <w:spacing w:line="240" w:lineRule="auto"/>
        <w:ind w:left="0" w:firstLine="709"/>
      </w:pPr>
      <w:r>
        <w:t>усі з'єднання між користувачами та Електронною приймальнею захищені протоколом HTTPS;</w:t>
      </w:r>
    </w:p>
    <w:p w:rsidR="006A2321" w:rsidRDefault="00A004DA" w:rsidP="004A0B48">
      <w:pPr>
        <w:pStyle w:val="a4"/>
        <w:numPr>
          <w:ilvl w:val="0"/>
          <w:numId w:val="2"/>
        </w:numPr>
        <w:tabs>
          <w:tab w:val="left" w:pos="851"/>
        </w:tabs>
        <w:spacing w:line="240" w:lineRule="auto"/>
        <w:ind w:left="0" w:firstLine="709"/>
      </w:pPr>
      <w:r>
        <w:t>персональні дані користувачів зберігаються у захищеному сховищі у зашифрованому вигляді;</w:t>
      </w:r>
    </w:p>
    <w:p w:rsidR="006A2321" w:rsidRDefault="00A004DA" w:rsidP="004A0B48">
      <w:pPr>
        <w:pStyle w:val="a4"/>
        <w:numPr>
          <w:ilvl w:val="0"/>
          <w:numId w:val="2"/>
        </w:numPr>
        <w:tabs>
          <w:tab w:val="left" w:pos="851"/>
        </w:tabs>
        <w:spacing w:line="240" w:lineRule="auto"/>
        <w:ind w:left="0" w:firstLine="709"/>
      </w:pPr>
      <w:r>
        <w:t xml:space="preserve">доступ до персональних </w:t>
      </w:r>
      <w:r w:rsidR="002C3960">
        <w:t xml:space="preserve">даних </w:t>
      </w:r>
      <w:r>
        <w:t>мають лише уповноважені особи відповідно до їх функціональних обов'язків;</w:t>
      </w:r>
    </w:p>
    <w:p w:rsidR="006A2321" w:rsidRDefault="00A004DA" w:rsidP="004A0B48">
      <w:pPr>
        <w:pStyle w:val="a4"/>
        <w:numPr>
          <w:ilvl w:val="0"/>
          <w:numId w:val="2"/>
        </w:numPr>
        <w:tabs>
          <w:tab w:val="left" w:pos="851"/>
        </w:tabs>
        <w:spacing w:line="240" w:lineRule="auto"/>
        <w:ind w:left="0" w:firstLine="709"/>
      </w:pPr>
      <w:r>
        <w:t>система забезпечує захист від несанкціонованого доступу;</w:t>
      </w:r>
    </w:p>
    <w:p w:rsidR="006A2321" w:rsidRDefault="00A004DA" w:rsidP="004A0B48">
      <w:pPr>
        <w:pStyle w:val="a4"/>
        <w:numPr>
          <w:ilvl w:val="0"/>
          <w:numId w:val="2"/>
        </w:numPr>
        <w:tabs>
          <w:tab w:val="left" w:pos="851"/>
        </w:tabs>
        <w:spacing w:line="240" w:lineRule="auto"/>
        <w:ind w:left="0" w:firstLine="709"/>
      </w:pPr>
      <w:r>
        <w:t>здійснюється регулярне резервне копіювання даних;</w:t>
      </w:r>
    </w:p>
    <w:p w:rsidR="006A2321" w:rsidRDefault="00A004DA" w:rsidP="004A0B48">
      <w:pPr>
        <w:pStyle w:val="a4"/>
        <w:numPr>
          <w:ilvl w:val="0"/>
          <w:numId w:val="2"/>
        </w:numPr>
        <w:tabs>
          <w:tab w:val="left" w:pos="851"/>
        </w:tabs>
        <w:spacing w:line="240" w:lineRule="auto"/>
        <w:ind w:left="0" w:firstLine="709"/>
      </w:pPr>
      <w:r>
        <w:t>ведеться аудит усіх операцій користувачів, операторів та адміністраторів;</w:t>
      </w:r>
    </w:p>
    <w:p w:rsidR="006A2321" w:rsidRDefault="00A004DA" w:rsidP="004A0B48">
      <w:pPr>
        <w:pStyle w:val="a4"/>
        <w:numPr>
          <w:ilvl w:val="0"/>
          <w:numId w:val="2"/>
        </w:numPr>
        <w:tabs>
          <w:tab w:val="left" w:pos="851"/>
        </w:tabs>
        <w:spacing w:line="240" w:lineRule="auto"/>
        <w:ind w:left="0" w:firstLine="709"/>
      </w:pPr>
      <w:r>
        <w:lastRenderedPageBreak/>
        <w:t>завантаження файлів обмежене дозволеними форматами (PDF, JPG, JPEG, PNG);</w:t>
      </w:r>
    </w:p>
    <w:p w:rsidR="006A2321" w:rsidRDefault="00A004DA" w:rsidP="004A0B48">
      <w:pPr>
        <w:pStyle w:val="a4"/>
        <w:numPr>
          <w:ilvl w:val="0"/>
          <w:numId w:val="2"/>
        </w:numPr>
        <w:tabs>
          <w:tab w:val="left" w:pos="851"/>
        </w:tabs>
        <w:spacing w:line="240" w:lineRule="auto"/>
        <w:ind w:left="0" w:firstLine="709"/>
      </w:pPr>
      <w:r>
        <w:t>обмін даними між Електронною приймальнею та системою електронного документообігу здійснюється через захищене з'єднання HTTPS.</w:t>
      </w:r>
    </w:p>
    <w:p w:rsidR="006A2321" w:rsidRDefault="00A004DA" w:rsidP="00A2496C">
      <w:pPr>
        <w:numPr>
          <w:ilvl w:val="1"/>
          <w:numId w:val="3"/>
        </w:numPr>
        <w:spacing w:line="240" w:lineRule="auto"/>
      </w:pPr>
      <w:r>
        <w:t>Обробка персональних даних здійснюється відповідно до Закону України «Про захист персональних даних».</w:t>
      </w:r>
    </w:p>
    <w:p w:rsidR="00A2496C" w:rsidRDefault="00A2496C" w:rsidP="00A2496C">
      <w:pPr>
        <w:spacing w:line="240" w:lineRule="auto"/>
        <w:ind w:left="709"/>
      </w:pPr>
    </w:p>
    <w:p w:rsidR="006A2321" w:rsidRDefault="00A004DA" w:rsidP="00A2496C">
      <w:pPr>
        <w:numPr>
          <w:ilvl w:val="0"/>
          <w:numId w:val="3"/>
        </w:numPr>
        <w:spacing w:line="240" w:lineRule="auto"/>
        <w:jc w:val="center"/>
      </w:pPr>
      <w:r>
        <w:rPr>
          <w:b/>
          <w:bCs/>
        </w:rPr>
        <w:t>ТЕХНІЧНА ПІДТРИМКА</w:t>
      </w:r>
    </w:p>
    <w:p w:rsidR="006A2321" w:rsidRDefault="00A004DA" w:rsidP="00A2496C">
      <w:pPr>
        <w:numPr>
          <w:ilvl w:val="1"/>
          <w:numId w:val="3"/>
        </w:numPr>
        <w:spacing w:line="240" w:lineRule="auto"/>
      </w:pPr>
      <w:r>
        <w:t>Технічна підтримка Електронної приймальні здійснюється управлінням розвитку інформаційних технологій Житомирської міської ради або уповноваженою організацією на підставі договору.</w:t>
      </w:r>
    </w:p>
    <w:p w:rsidR="006A2321" w:rsidRDefault="00A004DA" w:rsidP="00A2496C">
      <w:pPr>
        <w:numPr>
          <w:ilvl w:val="1"/>
          <w:numId w:val="3"/>
        </w:numPr>
        <w:spacing w:line="240" w:lineRule="auto"/>
      </w:pPr>
      <w:r>
        <w:t>Технічна підтримка включає:</w:t>
      </w:r>
    </w:p>
    <w:p w:rsidR="006A2321" w:rsidRDefault="00A004DA" w:rsidP="004A0B48">
      <w:pPr>
        <w:pStyle w:val="a4"/>
        <w:numPr>
          <w:ilvl w:val="0"/>
          <w:numId w:val="2"/>
        </w:numPr>
        <w:tabs>
          <w:tab w:val="left" w:pos="851"/>
        </w:tabs>
        <w:spacing w:line="240" w:lineRule="auto"/>
        <w:ind w:left="0" w:firstLine="709"/>
      </w:pPr>
      <w:r>
        <w:t>забезпечення безперебійного функціонування Електронної приймальні та інтеграції з системою електронного документообігу;</w:t>
      </w:r>
    </w:p>
    <w:p w:rsidR="006A2321" w:rsidRDefault="00A004DA" w:rsidP="004A0B48">
      <w:pPr>
        <w:pStyle w:val="a4"/>
        <w:numPr>
          <w:ilvl w:val="0"/>
          <w:numId w:val="2"/>
        </w:numPr>
        <w:tabs>
          <w:tab w:val="left" w:pos="851"/>
        </w:tabs>
        <w:spacing w:line="240" w:lineRule="auto"/>
        <w:ind w:left="0" w:firstLine="709"/>
      </w:pPr>
      <w:r>
        <w:t>оперативне усунення технічних неполадок;</w:t>
      </w:r>
    </w:p>
    <w:p w:rsidR="006A2321" w:rsidRDefault="00A004DA" w:rsidP="004A0B48">
      <w:pPr>
        <w:pStyle w:val="a4"/>
        <w:numPr>
          <w:ilvl w:val="0"/>
          <w:numId w:val="2"/>
        </w:numPr>
        <w:tabs>
          <w:tab w:val="left" w:pos="851"/>
        </w:tabs>
        <w:spacing w:line="240" w:lineRule="auto"/>
        <w:ind w:left="0" w:firstLine="709"/>
      </w:pPr>
      <w:r>
        <w:t>консультування користувачів з питань роботи системи;</w:t>
      </w:r>
    </w:p>
    <w:p w:rsidR="006A2321" w:rsidRDefault="00A004DA" w:rsidP="004A0B48">
      <w:pPr>
        <w:pStyle w:val="a4"/>
        <w:numPr>
          <w:ilvl w:val="0"/>
          <w:numId w:val="2"/>
        </w:numPr>
        <w:tabs>
          <w:tab w:val="left" w:pos="851"/>
        </w:tabs>
        <w:spacing w:line="240" w:lineRule="auto"/>
        <w:ind w:left="0" w:firstLine="709"/>
      </w:pPr>
      <w:r>
        <w:t>здійснення резервного копіювання даних;</w:t>
      </w:r>
    </w:p>
    <w:p w:rsidR="006A2321" w:rsidRDefault="00A004DA" w:rsidP="004A0B48">
      <w:pPr>
        <w:pStyle w:val="a4"/>
        <w:numPr>
          <w:ilvl w:val="0"/>
          <w:numId w:val="2"/>
        </w:numPr>
        <w:tabs>
          <w:tab w:val="left" w:pos="851"/>
        </w:tabs>
        <w:spacing w:line="240" w:lineRule="auto"/>
        <w:ind w:left="0" w:firstLine="709"/>
      </w:pPr>
      <w:r>
        <w:t>моніторинг стану системи та запобігання збоям;</w:t>
      </w:r>
    </w:p>
    <w:p w:rsidR="006A2321" w:rsidRDefault="00A004DA" w:rsidP="004A0B48">
      <w:pPr>
        <w:pStyle w:val="a4"/>
        <w:numPr>
          <w:ilvl w:val="0"/>
          <w:numId w:val="2"/>
        </w:numPr>
        <w:tabs>
          <w:tab w:val="left" w:pos="851"/>
        </w:tabs>
        <w:spacing w:line="240" w:lineRule="auto"/>
        <w:ind w:left="0" w:firstLine="709"/>
      </w:pPr>
      <w:r>
        <w:t>оновлення програмного забезпечення;</w:t>
      </w:r>
    </w:p>
    <w:p w:rsidR="006A2321" w:rsidRDefault="00A004DA" w:rsidP="004A0B48">
      <w:pPr>
        <w:pStyle w:val="a4"/>
        <w:numPr>
          <w:ilvl w:val="0"/>
          <w:numId w:val="2"/>
        </w:numPr>
        <w:tabs>
          <w:tab w:val="left" w:pos="851"/>
        </w:tabs>
        <w:spacing w:line="240" w:lineRule="auto"/>
        <w:ind w:left="0" w:firstLine="709"/>
      </w:pPr>
      <w:r>
        <w:t>підготовку інструкцій та інформаційних матеріалів для користувачів системи.</w:t>
      </w:r>
    </w:p>
    <w:p w:rsidR="00A2496C" w:rsidRDefault="00A2496C" w:rsidP="00A2496C">
      <w:pPr>
        <w:pStyle w:val="a4"/>
        <w:spacing w:line="240" w:lineRule="auto"/>
        <w:ind w:left="720"/>
      </w:pPr>
    </w:p>
    <w:p w:rsidR="006A2321" w:rsidRDefault="00A004DA" w:rsidP="00A2496C">
      <w:pPr>
        <w:numPr>
          <w:ilvl w:val="0"/>
          <w:numId w:val="3"/>
        </w:numPr>
        <w:spacing w:line="240" w:lineRule="auto"/>
        <w:jc w:val="center"/>
      </w:pPr>
      <w:r>
        <w:rPr>
          <w:b/>
          <w:bCs/>
        </w:rPr>
        <w:t>ПРИКІНЦЕВІ ПОЛОЖЕННЯ</w:t>
      </w:r>
    </w:p>
    <w:p w:rsidR="006A2321" w:rsidRDefault="00A004DA" w:rsidP="00A2496C">
      <w:pPr>
        <w:numPr>
          <w:ilvl w:val="1"/>
          <w:numId w:val="3"/>
        </w:numPr>
        <w:spacing w:line="240" w:lineRule="auto"/>
      </w:pPr>
      <w:r>
        <w:t xml:space="preserve">Цей Порядок набирає чинності з моменту його затвердження </w:t>
      </w:r>
      <w:r w:rsidR="002C3960">
        <w:t xml:space="preserve">виконавчим комітетом </w:t>
      </w:r>
      <w:r>
        <w:t>Житомирсько</w:t>
      </w:r>
      <w:r w:rsidR="002C3960">
        <w:t>ї</w:t>
      </w:r>
      <w:r>
        <w:t xml:space="preserve"> місько</w:t>
      </w:r>
      <w:r w:rsidR="002C3960">
        <w:t>ї</w:t>
      </w:r>
      <w:r>
        <w:t xml:space="preserve"> рад</w:t>
      </w:r>
      <w:r w:rsidR="002C3960">
        <w:t>и</w:t>
      </w:r>
      <w:r>
        <w:t>.</w:t>
      </w:r>
    </w:p>
    <w:p w:rsidR="006A2321" w:rsidRDefault="00A004DA" w:rsidP="006F6FA1">
      <w:pPr>
        <w:numPr>
          <w:ilvl w:val="1"/>
          <w:numId w:val="3"/>
        </w:numPr>
        <w:spacing w:line="240" w:lineRule="auto"/>
      </w:pPr>
      <w:r>
        <w:t xml:space="preserve">Зміни та доповнення до цього Порядку </w:t>
      </w:r>
      <w:r w:rsidR="006F6FA1" w:rsidRPr="006F6FA1">
        <w:t xml:space="preserve">вносяться шляхом прийняття відповідного рішення </w:t>
      </w:r>
      <w:r w:rsidR="006F6FA1">
        <w:t>виконавчим комітетом</w:t>
      </w:r>
      <w:r w:rsidR="006F6FA1" w:rsidRPr="006F6FA1">
        <w:t xml:space="preserve"> Житомирської міської ради</w:t>
      </w:r>
      <w:r>
        <w:t>.</w:t>
      </w:r>
    </w:p>
    <w:p w:rsidR="006A2321" w:rsidRDefault="00FF50DB" w:rsidP="00A2496C">
      <w:pPr>
        <w:numPr>
          <w:ilvl w:val="1"/>
          <w:numId w:val="3"/>
        </w:numPr>
        <w:spacing w:line="240" w:lineRule="auto"/>
      </w:pPr>
      <w:r>
        <w:t>Питання, не</w:t>
      </w:r>
      <w:bookmarkStart w:id="0" w:name="_GoBack"/>
      <w:bookmarkEnd w:id="0"/>
      <w:r w:rsidR="00A004DA">
        <w:t>врегульовані цим Порядком, вирішуються відповідно до чинного законодавства України.</w:t>
      </w:r>
    </w:p>
    <w:p w:rsidR="006B47F6" w:rsidRDefault="006B47F6" w:rsidP="006B47F6">
      <w:pPr>
        <w:spacing w:line="240" w:lineRule="auto"/>
      </w:pPr>
    </w:p>
    <w:p w:rsidR="006B47F6" w:rsidRDefault="006B47F6" w:rsidP="006B47F6">
      <w:pPr>
        <w:spacing w:line="240" w:lineRule="auto"/>
      </w:pPr>
    </w:p>
    <w:tbl>
      <w:tblPr>
        <w:tblW w:w="9214" w:type="dxa"/>
        <w:tblLook w:val="01E0" w:firstRow="1" w:lastRow="1" w:firstColumn="1" w:lastColumn="1" w:noHBand="0" w:noVBand="0"/>
      </w:tblPr>
      <w:tblGrid>
        <w:gridCol w:w="5670"/>
        <w:gridCol w:w="3544"/>
      </w:tblGrid>
      <w:tr w:rsidR="006B47F6" w:rsidRPr="00E545CB" w:rsidTr="004B1745">
        <w:trPr>
          <w:trHeight w:val="60"/>
        </w:trPr>
        <w:tc>
          <w:tcPr>
            <w:tcW w:w="5670" w:type="dxa"/>
            <w:vAlign w:val="bottom"/>
          </w:tcPr>
          <w:p w:rsidR="006B47F6" w:rsidRDefault="003E57C8" w:rsidP="004B1745">
            <w:pPr>
              <w:spacing w:line="240" w:lineRule="auto"/>
            </w:pPr>
            <w:r>
              <w:t>Директор</w:t>
            </w:r>
          </w:p>
          <w:p w:rsidR="006B47F6" w:rsidRPr="00C120A1" w:rsidRDefault="006B47F6" w:rsidP="004B1745">
            <w:pPr>
              <w:spacing w:line="240" w:lineRule="auto"/>
            </w:pPr>
            <w:r>
              <w:t>юридичного департаменту</w:t>
            </w:r>
          </w:p>
          <w:p w:rsidR="006B47F6" w:rsidRPr="00E545CB" w:rsidRDefault="006B47F6" w:rsidP="004B1745">
            <w:pPr>
              <w:spacing w:line="240" w:lineRule="auto"/>
            </w:pPr>
            <w:r w:rsidRPr="00C120A1">
              <w:t>міської ради</w:t>
            </w:r>
            <w:r w:rsidRPr="00E545CB">
              <w:t xml:space="preserve"> </w:t>
            </w:r>
          </w:p>
        </w:tc>
        <w:tc>
          <w:tcPr>
            <w:tcW w:w="3544" w:type="dxa"/>
          </w:tcPr>
          <w:p w:rsidR="006B47F6" w:rsidRDefault="006B47F6" w:rsidP="004B1745">
            <w:pPr>
              <w:spacing w:line="240" w:lineRule="auto"/>
            </w:pPr>
          </w:p>
          <w:p w:rsidR="006B47F6" w:rsidRDefault="006B47F6" w:rsidP="004B1745">
            <w:pPr>
              <w:spacing w:line="240" w:lineRule="auto"/>
            </w:pPr>
          </w:p>
          <w:p w:rsidR="006B47F6" w:rsidRPr="00E545CB" w:rsidRDefault="006B47F6" w:rsidP="004B1745">
            <w:pPr>
              <w:spacing w:line="240" w:lineRule="auto"/>
              <w:jc w:val="right"/>
            </w:pPr>
            <w:r>
              <w:t>Євгеній ЧЕРНИШ</w:t>
            </w:r>
          </w:p>
        </w:tc>
      </w:tr>
    </w:tbl>
    <w:p w:rsidR="006B47F6" w:rsidRDefault="006B47F6" w:rsidP="006B47F6">
      <w:pPr>
        <w:spacing w:line="240" w:lineRule="auto"/>
      </w:pPr>
    </w:p>
    <w:sectPr w:rsidR="006B47F6" w:rsidSect="00D069AD">
      <w:headerReference w:type="default" r:id="rId8"/>
      <w:pgSz w:w="11906" w:h="16838"/>
      <w:pgMar w:top="1134" w:right="567" w:bottom="1134" w:left="1701" w:header="708"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953" w:rsidRDefault="00327953" w:rsidP="00D069AD">
      <w:pPr>
        <w:spacing w:line="240" w:lineRule="auto"/>
      </w:pPr>
      <w:r>
        <w:separator/>
      </w:r>
    </w:p>
  </w:endnote>
  <w:endnote w:type="continuationSeparator" w:id="0">
    <w:p w:rsidR="00327953" w:rsidRDefault="00327953" w:rsidP="00D069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953" w:rsidRDefault="00327953" w:rsidP="00D069AD">
      <w:pPr>
        <w:spacing w:line="240" w:lineRule="auto"/>
      </w:pPr>
      <w:r>
        <w:separator/>
      </w:r>
    </w:p>
  </w:footnote>
  <w:footnote w:type="continuationSeparator" w:id="0">
    <w:p w:rsidR="00327953" w:rsidRDefault="00327953" w:rsidP="00D069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850248"/>
      <w:docPartObj>
        <w:docPartGallery w:val="Page Numbers (Top of Page)"/>
        <w:docPartUnique/>
      </w:docPartObj>
    </w:sdtPr>
    <w:sdtEndPr/>
    <w:sdtContent>
      <w:p w:rsidR="00D069AD" w:rsidRDefault="00D069AD">
        <w:pPr>
          <w:pStyle w:val="ac"/>
          <w:jc w:val="center"/>
        </w:pPr>
        <w:r>
          <w:fldChar w:fldCharType="begin"/>
        </w:r>
        <w:r>
          <w:instrText>PAGE   \* MERGEFORMAT</w:instrText>
        </w:r>
        <w:r>
          <w:fldChar w:fldCharType="separate"/>
        </w:r>
        <w:r w:rsidR="00FF50DB">
          <w:rPr>
            <w:noProof/>
          </w:rPr>
          <w:t>8</w:t>
        </w:r>
        <w:r>
          <w:fldChar w:fldCharType="end"/>
        </w:r>
      </w:p>
    </w:sdtContent>
  </w:sdt>
  <w:p w:rsidR="00D069AD" w:rsidRDefault="00D069A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F6027"/>
    <w:multiLevelType w:val="hybridMultilevel"/>
    <w:tmpl w:val="E9B42EDE"/>
    <w:lvl w:ilvl="0" w:tplc="74A688CC">
      <w:start w:val="1"/>
      <w:numFmt w:val="bullet"/>
      <w:lvlText w:val="-"/>
      <w:lvlJc w:val="left"/>
      <w:pPr>
        <w:ind w:left="720" w:hanging="360"/>
      </w:pPr>
    </w:lvl>
    <w:lvl w:ilvl="1" w:tplc="7AF0B2AC">
      <w:numFmt w:val="decimal"/>
      <w:lvlText w:val=""/>
      <w:lvlJc w:val="left"/>
    </w:lvl>
    <w:lvl w:ilvl="2" w:tplc="E4DA25C2">
      <w:numFmt w:val="decimal"/>
      <w:lvlText w:val=""/>
      <w:lvlJc w:val="left"/>
    </w:lvl>
    <w:lvl w:ilvl="3" w:tplc="C51A219E">
      <w:numFmt w:val="decimal"/>
      <w:lvlText w:val=""/>
      <w:lvlJc w:val="left"/>
    </w:lvl>
    <w:lvl w:ilvl="4" w:tplc="EAF2C5E4">
      <w:numFmt w:val="decimal"/>
      <w:lvlText w:val=""/>
      <w:lvlJc w:val="left"/>
    </w:lvl>
    <w:lvl w:ilvl="5" w:tplc="421CBC36">
      <w:numFmt w:val="decimal"/>
      <w:lvlText w:val=""/>
      <w:lvlJc w:val="left"/>
    </w:lvl>
    <w:lvl w:ilvl="6" w:tplc="F5C04A4A">
      <w:numFmt w:val="decimal"/>
      <w:lvlText w:val=""/>
      <w:lvlJc w:val="left"/>
    </w:lvl>
    <w:lvl w:ilvl="7" w:tplc="73B8D324">
      <w:numFmt w:val="decimal"/>
      <w:lvlText w:val=""/>
      <w:lvlJc w:val="left"/>
    </w:lvl>
    <w:lvl w:ilvl="8" w:tplc="CBD64878">
      <w:numFmt w:val="decimal"/>
      <w:lvlText w:val=""/>
      <w:lvlJc w:val="left"/>
    </w:lvl>
  </w:abstractNum>
  <w:abstractNum w:abstractNumId="1" w15:restartNumberingAfterBreak="0">
    <w:nsid w:val="1A2B3C4D"/>
    <w:multiLevelType w:val="multilevel"/>
    <w:tmpl w:val="1A2B3C4D"/>
    <w:lvl w:ilvl="0">
      <w:start w:val="1"/>
      <w:numFmt w:val="decimal"/>
      <w:suff w:val="space"/>
      <w:lvlText w:val="%1."/>
      <w:lvlJc w:val="left"/>
      <w:pPr>
        <w:ind w:left="0" w:firstLine="0"/>
      </w:pPr>
      <w:rPr>
        <w:b/>
        <w:bCs/>
      </w:r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9973E8"/>
    <w:multiLevelType w:val="hybridMultilevel"/>
    <w:tmpl w:val="DE5632C8"/>
    <w:lvl w:ilvl="0" w:tplc="875EB7BC">
      <w:start w:val="1"/>
      <w:numFmt w:val="bullet"/>
      <w:lvlText w:val="●"/>
      <w:lvlJc w:val="left"/>
      <w:pPr>
        <w:ind w:left="720" w:hanging="360"/>
      </w:pPr>
    </w:lvl>
    <w:lvl w:ilvl="1" w:tplc="5C4E92F0">
      <w:start w:val="1"/>
      <w:numFmt w:val="bullet"/>
      <w:lvlText w:val="○"/>
      <w:lvlJc w:val="left"/>
      <w:pPr>
        <w:ind w:left="1440" w:hanging="360"/>
      </w:pPr>
    </w:lvl>
    <w:lvl w:ilvl="2" w:tplc="9E62B35E">
      <w:start w:val="1"/>
      <w:numFmt w:val="bullet"/>
      <w:lvlText w:val="■"/>
      <w:lvlJc w:val="left"/>
      <w:pPr>
        <w:ind w:left="2160" w:hanging="360"/>
      </w:pPr>
    </w:lvl>
    <w:lvl w:ilvl="3" w:tplc="A38A7746">
      <w:start w:val="1"/>
      <w:numFmt w:val="bullet"/>
      <w:lvlText w:val="●"/>
      <w:lvlJc w:val="left"/>
      <w:pPr>
        <w:ind w:left="2880" w:hanging="360"/>
      </w:pPr>
    </w:lvl>
    <w:lvl w:ilvl="4" w:tplc="4D8A2242">
      <w:start w:val="1"/>
      <w:numFmt w:val="bullet"/>
      <w:lvlText w:val="○"/>
      <w:lvlJc w:val="left"/>
      <w:pPr>
        <w:ind w:left="3600" w:hanging="360"/>
      </w:pPr>
    </w:lvl>
    <w:lvl w:ilvl="5" w:tplc="AC2814F4">
      <w:start w:val="1"/>
      <w:numFmt w:val="bullet"/>
      <w:lvlText w:val="■"/>
      <w:lvlJc w:val="left"/>
      <w:pPr>
        <w:ind w:left="4320" w:hanging="360"/>
      </w:pPr>
    </w:lvl>
    <w:lvl w:ilvl="6" w:tplc="2A542370">
      <w:start w:val="1"/>
      <w:numFmt w:val="bullet"/>
      <w:lvlText w:val="●"/>
      <w:lvlJc w:val="left"/>
      <w:pPr>
        <w:ind w:left="5040" w:hanging="360"/>
      </w:pPr>
    </w:lvl>
    <w:lvl w:ilvl="7" w:tplc="FE4EB8BE">
      <w:start w:val="1"/>
      <w:numFmt w:val="bullet"/>
      <w:lvlText w:val="●"/>
      <w:lvlJc w:val="left"/>
      <w:pPr>
        <w:ind w:left="5760" w:hanging="360"/>
      </w:pPr>
    </w:lvl>
    <w:lvl w:ilvl="8" w:tplc="FB94F052">
      <w:start w:val="1"/>
      <w:numFmt w:val="bullet"/>
      <w:lvlText w:val="●"/>
      <w:lvlJc w:val="left"/>
      <w:pPr>
        <w:ind w:left="6480" w:hanging="360"/>
      </w:pPr>
    </w:lvl>
  </w:abstractNum>
  <w:num w:numId="1">
    <w:abstractNumId w:val="2"/>
    <w:lvlOverride w:ilvl="0">
      <w:startOverride w:val="1"/>
    </w:lvlOverride>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321"/>
    <w:rsid w:val="001A346D"/>
    <w:rsid w:val="00242C44"/>
    <w:rsid w:val="002C3960"/>
    <w:rsid w:val="00327953"/>
    <w:rsid w:val="003651DA"/>
    <w:rsid w:val="00380E17"/>
    <w:rsid w:val="003E57C8"/>
    <w:rsid w:val="004A0B48"/>
    <w:rsid w:val="006431BF"/>
    <w:rsid w:val="006A2321"/>
    <w:rsid w:val="006B47F6"/>
    <w:rsid w:val="006F6FA1"/>
    <w:rsid w:val="00A004DA"/>
    <w:rsid w:val="00A2496C"/>
    <w:rsid w:val="00BA2D34"/>
    <w:rsid w:val="00C4467A"/>
    <w:rsid w:val="00D069AD"/>
    <w:rsid w:val="00D12B47"/>
    <w:rsid w:val="00FF50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5BF8E"/>
  <w15:docId w15:val="{A5EFB566-D428-4929-9C9D-EA4E7113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uk-UA" w:eastAsia="uk-UA"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qFormat/>
    <w:pPr>
      <w:spacing w:before="280" w:after="120"/>
      <w:outlineLvl w:val="0"/>
    </w:pPr>
    <w:rPr>
      <w:b/>
      <w:bCs/>
    </w:rPr>
  </w:style>
  <w:style w:type="paragraph" w:styleId="2">
    <w:name w:val="heading 2"/>
    <w:qFormat/>
    <w:pPr>
      <w:spacing w:before="200" w:after="80"/>
      <w:outlineLvl w:val="1"/>
    </w:pPr>
    <w:rPr>
      <w:b/>
      <w:bCs/>
    </w:rPr>
  </w:style>
  <w:style w:type="paragraph" w:styleId="3">
    <w:name w:val="heading 3"/>
    <w:qFormat/>
    <w:pPr>
      <w:outlineLvl w:val="2"/>
    </w:pPr>
    <w:rPr>
      <w:color w:val="1F4D78"/>
    </w:rPr>
  </w:style>
  <w:style w:type="paragraph" w:styleId="4">
    <w:name w:val="heading 4"/>
    <w:qFormat/>
    <w:pPr>
      <w:outlineLvl w:val="3"/>
    </w:pPr>
    <w:rPr>
      <w:i/>
      <w:iCs/>
      <w:color w:val="2E74B5"/>
    </w:rPr>
  </w:style>
  <w:style w:type="paragraph" w:styleId="5">
    <w:name w:val="heading 5"/>
    <w:qFormat/>
    <w:pPr>
      <w:outlineLvl w:val="4"/>
    </w:pPr>
    <w:rPr>
      <w:color w:val="2E74B5"/>
    </w:rPr>
  </w:style>
  <w:style w:type="paragraph" w:styleId="6">
    <w:name w:val="heading 6"/>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ви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інцевої виноски Знак"/>
    <w:link w:val="aa"/>
    <w:uiPriority w:val="99"/>
    <w:semiHidden/>
    <w:unhideWhenUsed/>
    <w:rPr>
      <w:sz w:val="20"/>
      <w:szCs w:val="20"/>
    </w:rPr>
  </w:style>
  <w:style w:type="paragraph" w:styleId="ac">
    <w:name w:val="header"/>
    <w:basedOn w:val="a"/>
    <w:link w:val="ad"/>
    <w:uiPriority w:val="99"/>
    <w:unhideWhenUsed/>
    <w:rsid w:val="00D069AD"/>
    <w:pPr>
      <w:tabs>
        <w:tab w:val="center" w:pos="4680"/>
        <w:tab w:val="right" w:pos="9360"/>
      </w:tabs>
      <w:spacing w:line="240" w:lineRule="auto"/>
    </w:pPr>
  </w:style>
  <w:style w:type="character" w:customStyle="1" w:styleId="ad">
    <w:name w:val="Верхній колонтитул Знак"/>
    <w:basedOn w:val="a0"/>
    <w:link w:val="ac"/>
    <w:uiPriority w:val="99"/>
    <w:rsid w:val="00D069AD"/>
  </w:style>
  <w:style w:type="paragraph" w:styleId="ae">
    <w:name w:val="footer"/>
    <w:basedOn w:val="a"/>
    <w:link w:val="af"/>
    <w:uiPriority w:val="99"/>
    <w:unhideWhenUsed/>
    <w:rsid w:val="00D069AD"/>
    <w:pPr>
      <w:tabs>
        <w:tab w:val="center" w:pos="4680"/>
        <w:tab w:val="right" w:pos="9360"/>
      </w:tabs>
      <w:spacing w:line="240" w:lineRule="auto"/>
    </w:pPr>
  </w:style>
  <w:style w:type="character" w:customStyle="1" w:styleId="af">
    <w:name w:val="Нижній колонтитул Знак"/>
    <w:basedOn w:val="a0"/>
    <w:link w:val="ae"/>
    <w:uiPriority w:val="99"/>
    <w:rsid w:val="00D06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35A0D-A6FA-411F-A426-A00B6128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12771</Words>
  <Characters>7280</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Back Learning</cp:lastModifiedBy>
  <cp:revision>13</cp:revision>
  <dcterms:created xsi:type="dcterms:W3CDTF">2026-06-19T11:42:00Z</dcterms:created>
  <dcterms:modified xsi:type="dcterms:W3CDTF">2026-08-17T08:21:00Z</dcterms:modified>
</cp:coreProperties>
</file>